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1C1" w:rsidRPr="00217E67" w:rsidRDefault="00DA09E1" w:rsidP="00217E67">
      <w:pPr>
        <w:spacing w:after="0" w:line="240" w:lineRule="auto"/>
        <w:ind w:left="120"/>
        <w:rPr>
          <w:rFonts w:ascii="Times New Roman" w:hAnsi="Times New Roman" w:cs="Times New Roman"/>
          <w:sz w:val="24"/>
          <w:szCs w:val="24"/>
          <w:lang w:val="ru-RU"/>
        </w:rPr>
      </w:pPr>
      <w:bookmarkStart w:id="0" w:name="block-36617722"/>
      <w:r>
        <w:rPr>
          <w:noProof/>
        </w:rPr>
        <w:drawing>
          <wp:inline distT="0" distB="0" distL="0" distR="0" wp14:anchorId="712CEA5C" wp14:editId="7D1BD0D5">
            <wp:extent cx="5940425" cy="3078480"/>
            <wp:effectExtent l="0" t="0" r="3175" b="762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5">
                      <a:extLst>
                        <a:ext uri="{28A0092B-C50C-407E-A947-70E740481C1C}">
                          <a14:useLocalDpi xmlns:a14="http://schemas.microsoft.com/office/drawing/2010/main" val="0"/>
                        </a:ext>
                      </a:extLst>
                    </a:blip>
                    <a:srcRect r="752" b="63949"/>
                    <a:stretch/>
                  </pic:blipFill>
                  <pic:spPr bwMode="auto">
                    <a:xfrm>
                      <a:off x="0" y="0"/>
                      <a:ext cx="5940425" cy="3078480"/>
                    </a:xfrm>
                    <a:prstGeom prst="rect">
                      <a:avLst/>
                    </a:prstGeom>
                    <a:noFill/>
                    <a:ln>
                      <a:noFill/>
                    </a:ln>
                    <a:extLst>
                      <a:ext uri="{53640926-AAD7-44D8-BBD7-CCE9431645EC}">
                        <a14:shadowObscured xmlns:a14="http://schemas.microsoft.com/office/drawing/2010/main"/>
                      </a:ext>
                    </a:extLst>
                  </pic:spPr>
                </pic:pic>
              </a:graphicData>
            </a:graphic>
          </wp:inline>
        </w:drawing>
      </w: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217E67" w:rsidP="00217E67">
      <w:pPr>
        <w:spacing w:after="0" w:line="240" w:lineRule="auto"/>
        <w:ind w:left="120"/>
        <w:jc w:val="center"/>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РАБОЧАЯ ПРОГРАММА</w:t>
      </w:r>
    </w:p>
    <w:p w:rsidR="004131C1" w:rsidRPr="00217E67" w:rsidRDefault="00217E67" w:rsidP="00217E67">
      <w:pPr>
        <w:spacing w:after="0" w:line="240" w:lineRule="auto"/>
        <w:ind w:left="120"/>
        <w:jc w:val="center"/>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w:t>
      </w:r>
      <w:r w:rsidRPr="00217E67">
        <w:rPr>
          <w:rFonts w:ascii="Times New Roman" w:hAnsi="Times New Roman" w:cs="Times New Roman"/>
          <w:color w:val="000000"/>
          <w:sz w:val="24"/>
          <w:szCs w:val="24"/>
        </w:rPr>
        <w:t>ID</w:t>
      </w:r>
      <w:r w:rsidRPr="00217E67">
        <w:rPr>
          <w:rFonts w:ascii="Times New Roman" w:hAnsi="Times New Roman" w:cs="Times New Roman"/>
          <w:color w:val="000000"/>
          <w:sz w:val="24"/>
          <w:szCs w:val="24"/>
          <w:lang w:val="ru-RU"/>
        </w:rPr>
        <w:t xml:space="preserve"> 4814799)</w:t>
      </w: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217E67" w:rsidP="00217E67">
      <w:pPr>
        <w:spacing w:after="0" w:line="240" w:lineRule="auto"/>
        <w:ind w:left="120"/>
        <w:jc w:val="center"/>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учебного предмета «Биология. Базовый уровень»</w:t>
      </w:r>
    </w:p>
    <w:p w:rsidR="004131C1" w:rsidRPr="00217E67" w:rsidRDefault="00217E67" w:rsidP="00217E67">
      <w:pPr>
        <w:spacing w:after="0" w:line="240" w:lineRule="auto"/>
        <w:ind w:left="120"/>
        <w:jc w:val="center"/>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для обучающихся 10 – 11 классов </w:t>
      </w: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Default="004131C1"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Default="00217E67" w:rsidP="00217E67">
      <w:pPr>
        <w:spacing w:after="0" w:line="240" w:lineRule="auto"/>
        <w:ind w:left="120"/>
        <w:jc w:val="center"/>
        <w:rPr>
          <w:rFonts w:ascii="Times New Roman" w:hAnsi="Times New Roman" w:cs="Times New Roman"/>
          <w:sz w:val="24"/>
          <w:szCs w:val="24"/>
          <w:lang w:val="ru-RU"/>
        </w:rPr>
      </w:pPr>
    </w:p>
    <w:p w:rsidR="00217E67" w:rsidRPr="00217E67" w:rsidRDefault="00217E67"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4131C1" w:rsidRPr="00217E67" w:rsidRDefault="004131C1" w:rsidP="00217E67">
      <w:pPr>
        <w:spacing w:after="0" w:line="240" w:lineRule="auto"/>
        <w:ind w:left="120"/>
        <w:jc w:val="center"/>
        <w:rPr>
          <w:rFonts w:ascii="Times New Roman" w:hAnsi="Times New Roman" w:cs="Times New Roman"/>
          <w:sz w:val="24"/>
          <w:szCs w:val="24"/>
          <w:lang w:val="ru-RU"/>
        </w:rPr>
      </w:pPr>
    </w:p>
    <w:p w:rsidR="00DA09E1" w:rsidRDefault="00DA09E1" w:rsidP="00217E67">
      <w:pPr>
        <w:spacing w:after="0" w:line="240" w:lineRule="auto"/>
        <w:ind w:left="120"/>
        <w:jc w:val="center"/>
        <w:rPr>
          <w:rFonts w:ascii="Times New Roman" w:hAnsi="Times New Roman" w:cs="Times New Roman"/>
          <w:b/>
          <w:color w:val="000000"/>
          <w:sz w:val="24"/>
          <w:szCs w:val="24"/>
          <w:lang w:val="ru-RU"/>
        </w:rPr>
      </w:pPr>
      <w:bookmarkStart w:id="1" w:name="83ace5c0-f913-49d8-975d-9ddb35d71a16"/>
    </w:p>
    <w:p w:rsidR="00217E67" w:rsidRDefault="00217E67" w:rsidP="00217E67">
      <w:pPr>
        <w:spacing w:after="0" w:line="240" w:lineRule="auto"/>
        <w:ind w:left="120"/>
        <w:jc w:val="center"/>
        <w:rPr>
          <w:rFonts w:ascii="Times New Roman" w:hAnsi="Times New Roman" w:cs="Times New Roman"/>
          <w:b/>
          <w:color w:val="000000"/>
          <w:sz w:val="24"/>
          <w:szCs w:val="24"/>
          <w:lang w:val="ru-RU"/>
        </w:rPr>
      </w:pPr>
      <w:bookmarkStart w:id="2" w:name="_GoBack"/>
      <w:bookmarkEnd w:id="2"/>
      <w:r w:rsidRPr="00217E67">
        <w:rPr>
          <w:rFonts w:ascii="Times New Roman" w:hAnsi="Times New Roman" w:cs="Times New Roman"/>
          <w:b/>
          <w:color w:val="000000"/>
          <w:sz w:val="24"/>
          <w:szCs w:val="24"/>
          <w:lang w:val="ru-RU"/>
        </w:rPr>
        <w:t>Абдулино</w:t>
      </w:r>
      <w:bookmarkEnd w:id="1"/>
      <w:r w:rsidRPr="00217E67">
        <w:rPr>
          <w:rFonts w:ascii="Times New Roman" w:hAnsi="Times New Roman" w:cs="Times New Roman"/>
          <w:b/>
          <w:color w:val="000000"/>
          <w:sz w:val="24"/>
          <w:szCs w:val="24"/>
          <w:lang w:val="ru-RU"/>
        </w:rPr>
        <w:t xml:space="preserve"> </w:t>
      </w:r>
      <w:bookmarkStart w:id="3" w:name="42db4f7f-2e59-42a2-8842-975d7f5699d1"/>
    </w:p>
    <w:p w:rsidR="00217E67" w:rsidRDefault="00217E67" w:rsidP="00217E67">
      <w:pPr>
        <w:spacing w:after="0" w:line="240" w:lineRule="auto"/>
        <w:ind w:left="120"/>
        <w:jc w:val="center"/>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2024</w:t>
      </w:r>
      <w:bookmarkStart w:id="4" w:name="block-36617721"/>
      <w:bookmarkEnd w:id="0"/>
      <w:bookmarkEnd w:id="3"/>
    </w:p>
    <w:p w:rsidR="009D2D03" w:rsidRDefault="009D2D03" w:rsidP="00217E67">
      <w:pPr>
        <w:spacing w:after="0" w:line="240" w:lineRule="auto"/>
        <w:ind w:left="120"/>
        <w:jc w:val="center"/>
        <w:rPr>
          <w:rFonts w:ascii="Times New Roman" w:hAnsi="Times New Roman" w:cs="Times New Roman"/>
          <w:b/>
          <w:color w:val="000000"/>
          <w:sz w:val="24"/>
          <w:szCs w:val="24"/>
          <w:lang w:val="ru-RU"/>
        </w:rPr>
      </w:pPr>
    </w:p>
    <w:p w:rsidR="009D2D03" w:rsidRDefault="009D2D03" w:rsidP="00217E67">
      <w:pPr>
        <w:spacing w:after="0" w:line="240" w:lineRule="auto"/>
        <w:ind w:left="120"/>
        <w:jc w:val="center"/>
        <w:rPr>
          <w:rFonts w:ascii="Times New Roman" w:hAnsi="Times New Roman" w:cs="Times New Roman"/>
          <w:b/>
          <w:color w:val="000000"/>
          <w:sz w:val="24"/>
          <w:szCs w:val="24"/>
          <w:lang w:val="ru-RU"/>
        </w:rPr>
      </w:pPr>
    </w:p>
    <w:p w:rsidR="004131C1" w:rsidRPr="00217E67" w:rsidRDefault="00217E67" w:rsidP="00217E67">
      <w:pPr>
        <w:spacing w:after="0" w:line="240" w:lineRule="auto"/>
        <w:ind w:left="120"/>
        <w:jc w:val="center"/>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lastRenderedPageBreak/>
        <w:t>ПОЯСНИТЕЛЬНАЯ ЗАПИСКА</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217E67">
        <w:rPr>
          <w:rFonts w:ascii="Times New Roman" w:hAnsi="Times New Roman" w:cs="Times New Roman"/>
          <w:color w:val="000000"/>
          <w:sz w:val="24"/>
          <w:szCs w:val="24"/>
          <w:lang w:val="ru-RU"/>
        </w:rPr>
        <w:t>внутрипредметных</w:t>
      </w:r>
      <w:proofErr w:type="spellEnd"/>
      <w:r w:rsidRPr="00217E67">
        <w:rPr>
          <w:rFonts w:ascii="Times New Roman" w:hAnsi="Times New Roman" w:cs="Times New Roman"/>
          <w:color w:val="000000"/>
          <w:sz w:val="24"/>
          <w:szCs w:val="24"/>
          <w:lang w:val="ru-RU"/>
        </w:rPr>
        <w:t xml:space="preserve"> связей, логики образовательного процесса, возрастных особенностей обучающихся.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w:t>
      </w:r>
      <w:r w:rsidRPr="00217E67">
        <w:rPr>
          <w:rFonts w:ascii="Times New Roman" w:hAnsi="Times New Roman" w:cs="Times New Roman"/>
          <w:color w:val="000000"/>
          <w:sz w:val="24"/>
          <w:szCs w:val="24"/>
          <w:lang w:val="ru-RU"/>
        </w:rPr>
        <w:lastRenderedPageBreak/>
        <w:t>«Биология» составили основу для определения подходов к отбору и структурированию его содержания, представленного в программе по биологии.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Отбор содержания учебного предмета «Биология» на базовом уровне осуществлён с позиций </w:t>
      </w:r>
      <w:proofErr w:type="spellStart"/>
      <w:r w:rsidRPr="00217E67">
        <w:rPr>
          <w:rFonts w:ascii="Times New Roman" w:hAnsi="Times New Roman" w:cs="Times New Roman"/>
          <w:color w:val="000000"/>
          <w:sz w:val="24"/>
          <w:szCs w:val="24"/>
          <w:lang w:val="ru-RU"/>
        </w:rPr>
        <w:t>культуросообразного</w:t>
      </w:r>
      <w:proofErr w:type="spellEnd"/>
      <w:r w:rsidRPr="00217E67">
        <w:rPr>
          <w:rFonts w:ascii="Times New Roman" w:hAnsi="Times New Roman" w:cs="Times New Roman"/>
          <w:color w:val="000000"/>
          <w:sz w:val="24"/>
          <w:szCs w:val="24"/>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Достижение цели изучения учебного предмета «Биология» на базовом уровне обеспечивается решением следующих задач:</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217E67">
        <w:rPr>
          <w:rFonts w:ascii="Times New Roman" w:hAnsi="Times New Roman" w:cs="Times New Roman"/>
          <w:color w:val="000000"/>
          <w:sz w:val="24"/>
          <w:szCs w:val="24"/>
          <w:lang w:val="ru-RU"/>
        </w:rPr>
        <w:t>агробиотехнологий</w:t>
      </w:r>
      <w:proofErr w:type="spellEnd"/>
      <w:r w:rsidRPr="00217E67">
        <w:rPr>
          <w:rFonts w:ascii="Times New Roman" w:hAnsi="Times New Roman" w:cs="Times New Roman"/>
          <w:color w:val="000000"/>
          <w:sz w:val="24"/>
          <w:szCs w:val="24"/>
          <w:lang w:val="ru-RU"/>
        </w:rPr>
        <w:t>;</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4131C1" w:rsidRPr="00217E67" w:rsidRDefault="004131C1" w:rsidP="00217E67">
      <w:pPr>
        <w:spacing w:line="240" w:lineRule="auto"/>
        <w:rPr>
          <w:rFonts w:ascii="Times New Roman" w:hAnsi="Times New Roman" w:cs="Times New Roman"/>
          <w:sz w:val="24"/>
          <w:szCs w:val="24"/>
          <w:lang w:val="ru-RU"/>
        </w:rPr>
        <w:sectPr w:rsidR="004131C1" w:rsidRPr="00217E67">
          <w:pgSz w:w="11906" w:h="16383"/>
          <w:pgMar w:top="1134" w:right="850" w:bottom="1134" w:left="1701" w:header="720" w:footer="720" w:gutter="0"/>
          <w:cols w:space="720"/>
        </w:sectPr>
      </w:pPr>
    </w:p>
    <w:p w:rsidR="004131C1" w:rsidRPr="00217E67" w:rsidRDefault="00217E67" w:rsidP="00217E67">
      <w:pPr>
        <w:spacing w:after="0" w:line="240" w:lineRule="auto"/>
        <w:ind w:left="120"/>
        <w:jc w:val="both"/>
        <w:rPr>
          <w:rFonts w:ascii="Times New Roman" w:hAnsi="Times New Roman" w:cs="Times New Roman"/>
          <w:sz w:val="24"/>
          <w:szCs w:val="24"/>
          <w:lang w:val="ru-RU"/>
        </w:rPr>
      </w:pPr>
      <w:bookmarkStart w:id="5" w:name="block-36617725"/>
      <w:bookmarkEnd w:id="4"/>
      <w:r w:rsidRPr="00217E67">
        <w:rPr>
          <w:rFonts w:ascii="Times New Roman" w:hAnsi="Times New Roman" w:cs="Times New Roman"/>
          <w:b/>
          <w:color w:val="000000"/>
          <w:sz w:val="24"/>
          <w:szCs w:val="24"/>
          <w:lang w:val="ru-RU"/>
        </w:rPr>
        <w:lastRenderedPageBreak/>
        <w:t>СОДЕРЖАНИЕ ОБУЧЕНИЯ</w:t>
      </w:r>
      <w:r w:rsidRPr="00217E67">
        <w:rPr>
          <w:rFonts w:ascii="Times New Roman" w:hAnsi="Times New Roman" w:cs="Times New Roman"/>
          <w:color w:val="000000"/>
          <w:sz w:val="24"/>
          <w:szCs w:val="24"/>
          <w:lang w:val="ru-RU"/>
        </w:rPr>
        <w:t xml:space="preserve"> </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left="12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10 КЛАСС</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1. Биология как наука.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9D2D03"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Портреты: Ч. Дарвин, Г. Мендель, Н. К. Кольцов, Дж. </w:t>
      </w:r>
      <w:r w:rsidRPr="009D2D03">
        <w:rPr>
          <w:rFonts w:ascii="Times New Roman" w:hAnsi="Times New Roman" w:cs="Times New Roman"/>
          <w:color w:val="000000"/>
          <w:sz w:val="24"/>
          <w:szCs w:val="24"/>
          <w:lang w:val="ru-RU"/>
        </w:rPr>
        <w:t>Уотсон и Ф. Крик.</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«Методы познания живой природы».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Практическая работа</w:t>
      </w:r>
      <w:r w:rsidRPr="00217E67">
        <w:rPr>
          <w:rFonts w:ascii="Times New Roman" w:hAnsi="Times New Roman" w:cs="Times New Roman"/>
          <w:b/>
          <w:color w:val="000000"/>
          <w:sz w:val="24"/>
          <w:szCs w:val="24"/>
          <w:lang w:val="ru-RU"/>
        </w:rPr>
        <w:t xml:space="preserve"> </w:t>
      </w:r>
      <w:r w:rsidRPr="00217E67">
        <w:rPr>
          <w:rFonts w:ascii="Times New Roman" w:hAnsi="Times New Roman" w:cs="Times New Roman"/>
          <w:color w:val="000000"/>
          <w:sz w:val="24"/>
          <w:szCs w:val="24"/>
          <w:lang w:val="ru-RU"/>
        </w:rPr>
        <w:t>№ 1. «Использование различных методов при изучении биологических объектов».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2. Живые системы и их организация.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Живые системы (биосистемы) как предмет изучения биологии. Отличие живых систем от неорганической природы.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217E67">
        <w:rPr>
          <w:rFonts w:ascii="Times New Roman" w:hAnsi="Times New Roman" w:cs="Times New Roman"/>
          <w:color w:val="000000"/>
          <w:sz w:val="24"/>
          <w:szCs w:val="24"/>
          <w:lang w:val="ru-RU"/>
        </w:rPr>
        <w:t>экосистемный</w:t>
      </w:r>
      <w:proofErr w:type="spellEnd"/>
      <w:r w:rsidRPr="00217E67">
        <w:rPr>
          <w:rFonts w:ascii="Times New Roman" w:hAnsi="Times New Roman" w:cs="Times New Roman"/>
          <w:color w:val="000000"/>
          <w:sz w:val="24"/>
          <w:szCs w:val="24"/>
          <w:lang w:val="ru-RU"/>
        </w:rPr>
        <w:t xml:space="preserve"> (биогеоценотический), биосферный.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«Основные признаки жизни», «Уровни организации живой природы».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модель молекулы ДНК.</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3. Химический состав и строение клетки.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 Химический состав клетки. Химические элементы: макроэлементы, микроэлементы. Вода и минеральные вещества.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Функции воды и минеральных веществ в клетке. Поддержание осмотического баланса.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Углеводы: моносахариды (глюкоза, рибоза и </w:t>
      </w:r>
      <w:proofErr w:type="spellStart"/>
      <w:r w:rsidRPr="00217E67">
        <w:rPr>
          <w:rFonts w:ascii="Times New Roman" w:hAnsi="Times New Roman" w:cs="Times New Roman"/>
          <w:color w:val="000000"/>
          <w:sz w:val="24"/>
          <w:szCs w:val="24"/>
          <w:lang w:val="ru-RU"/>
        </w:rPr>
        <w:t>дезоксирибоза</w:t>
      </w:r>
      <w:proofErr w:type="spellEnd"/>
      <w:r w:rsidRPr="00217E67">
        <w:rPr>
          <w:rFonts w:ascii="Times New Roman" w:hAnsi="Times New Roman" w:cs="Times New Roman"/>
          <w:color w:val="000000"/>
          <w:sz w:val="24"/>
          <w:szCs w:val="24"/>
          <w:lang w:val="ru-RU"/>
        </w:rPr>
        <w:t>), дисахариды (сахароза, лактоза) и полисахариды (крахмал, гликоген, целлюлоза). Биологические функции углеводов.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Липиды: триглицериды, фосфолипиды, стероиды. </w:t>
      </w:r>
      <w:proofErr w:type="spellStart"/>
      <w:r w:rsidRPr="00217E67">
        <w:rPr>
          <w:rFonts w:ascii="Times New Roman" w:hAnsi="Times New Roman" w:cs="Times New Roman"/>
          <w:color w:val="000000"/>
          <w:sz w:val="24"/>
          <w:szCs w:val="24"/>
          <w:lang w:val="ru-RU"/>
        </w:rPr>
        <w:t>Гидрофильно</w:t>
      </w:r>
      <w:proofErr w:type="spellEnd"/>
      <w:r w:rsidRPr="00217E67">
        <w:rPr>
          <w:rFonts w:ascii="Times New Roman" w:hAnsi="Times New Roman" w:cs="Times New Roman"/>
          <w:color w:val="000000"/>
          <w:sz w:val="24"/>
          <w:szCs w:val="24"/>
          <w:lang w:val="ru-RU"/>
        </w:rPr>
        <w:t>-гидрофобные свойства. Биологические функции липидов. Сравнение углеводов, белков и липидов как источников энергии.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Поверхностные структуры клеток – клеточная стенка, </w:t>
      </w:r>
      <w:proofErr w:type="spellStart"/>
      <w:r w:rsidRPr="00217E67">
        <w:rPr>
          <w:rFonts w:ascii="Times New Roman" w:hAnsi="Times New Roman" w:cs="Times New Roman"/>
          <w:color w:val="000000"/>
          <w:sz w:val="24"/>
          <w:szCs w:val="24"/>
          <w:lang w:val="ru-RU"/>
        </w:rPr>
        <w:t>гликокаликс</w:t>
      </w:r>
      <w:proofErr w:type="spellEnd"/>
      <w:r w:rsidRPr="00217E67">
        <w:rPr>
          <w:rFonts w:ascii="Times New Roman" w:hAnsi="Times New Roman" w:cs="Times New Roman"/>
          <w:color w:val="000000"/>
          <w:sz w:val="24"/>
          <w:szCs w:val="24"/>
          <w:lang w:val="ru-RU"/>
        </w:rPr>
        <w:t xml:space="preserve">, их функции. Плазматическая мембрана, её свойства и функции. Цитоплазма и её органоиды. </w:t>
      </w:r>
      <w:proofErr w:type="spellStart"/>
      <w:r w:rsidRPr="00217E67">
        <w:rPr>
          <w:rFonts w:ascii="Times New Roman" w:hAnsi="Times New Roman" w:cs="Times New Roman"/>
          <w:color w:val="000000"/>
          <w:sz w:val="24"/>
          <w:szCs w:val="24"/>
          <w:lang w:val="ru-RU"/>
        </w:rPr>
        <w:t>Одномембранные</w:t>
      </w:r>
      <w:proofErr w:type="spellEnd"/>
      <w:r w:rsidRPr="00217E67">
        <w:rPr>
          <w:rFonts w:ascii="Times New Roman" w:hAnsi="Times New Roman" w:cs="Times New Roman"/>
          <w:color w:val="000000"/>
          <w:sz w:val="24"/>
          <w:szCs w:val="24"/>
          <w:lang w:val="ru-RU"/>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217E67">
        <w:rPr>
          <w:rFonts w:ascii="Times New Roman" w:hAnsi="Times New Roman" w:cs="Times New Roman"/>
          <w:color w:val="000000"/>
          <w:sz w:val="24"/>
          <w:szCs w:val="24"/>
          <w:lang w:val="ru-RU"/>
        </w:rPr>
        <w:t>Немембранные</w:t>
      </w:r>
      <w:proofErr w:type="spellEnd"/>
      <w:r w:rsidRPr="00217E67">
        <w:rPr>
          <w:rFonts w:ascii="Times New Roman" w:hAnsi="Times New Roman" w:cs="Times New Roman"/>
          <w:color w:val="000000"/>
          <w:sz w:val="24"/>
          <w:szCs w:val="24"/>
          <w:lang w:val="ru-RU"/>
        </w:rPr>
        <w:t xml:space="preserve"> органоиды клетки: рибосомы, клеточный центр, центриоли, реснички, жгутики. Функции органоидов клетки. Включения.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Ядро – регуляторный центр клетки. Строение ядра: ядерная оболочка, кариоплазма, хроматин, ядрышко. Хромосомы.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Транспорт веществ в клетке.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Портреты: А. Левенгук, Р. Гук, Т. Шванн, М. </w:t>
      </w:r>
      <w:proofErr w:type="spellStart"/>
      <w:r w:rsidRPr="00217E67">
        <w:rPr>
          <w:rFonts w:ascii="Times New Roman" w:hAnsi="Times New Roman" w:cs="Times New Roman"/>
          <w:color w:val="000000"/>
          <w:sz w:val="24"/>
          <w:szCs w:val="24"/>
          <w:lang w:val="ru-RU"/>
        </w:rPr>
        <w:t>Шлейден</w:t>
      </w:r>
      <w:proofErr w:type="spellEnd"/>
      <w:r w:rsidRPr="00217E67">
        <w:rPr>
          <w:rFonts w:ascii="Times New Roman" w:hAnsi="Times New Roman" w:cs="Times New Roman"/>
          <w:color w:val="000000"/>
          <w:sz w:val="24"/>
          <w:szCs w:val="24"/>
          <w:lang w:val="ru-RU"/>
        </w:rPr>
        <w:t xml:space="preserve">, Р. Вирхов, Дж. Уотсон, Ф. Крик, М. </w:t>
      </w:r>
      <w:proofErr w:type="spellStart"/>
      <w:r w:rsidRPr="00217E67">
        <w:rPr>
          <w:rFonts w:ascii="Times New Roman" w:hAnsi="Times New Roman" w:cs="Times New Roman"/>
          <w:color w:val="000000"/>
          <w:sz w:val="24"/>
          <w:szCs w:val="24"/>
          <w:lang w:val="ru-RU"/>
        </w:rPr>
        <w:t>Уилкинс</w:t>
      </w:r>
      <w:proofErr w:type="spellEnd"/>
      <w:r w:rsidRPr="00217E67">
        <w:rPr>
          <w:rFonts w:ascii="Times New Roman" w:hAnsi="Times New Roman" w:cs="Times New Roman"/>
          <w:color w:val="000000"/>
          <w:sz w:val="24"/>
          <w:szCs w:val="24"/>
          <w:lang w:val="ru-RU"/>
        </w:rPr>
        <w:t>, Р. Франклин, К. М. Бэр.</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1. «Изучение каталитической активности ферментов (на примере амилазы или каталазы)».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4. Жизнедеятельность клетки.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Типы обмена веществ: автотрофный и гетеротрофный. Роль ферментов в обмене веществ и превращении энергии в клетке.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Фотосинтез. Световая и </w:t>
      </w:r>
      <w:proofErr w:type="spellStart"/>
      <w:r w:rsidRPr="00217E67">
        <w:rPr>
          <w:rFonts w:ascii="Times New Roman" w:hAnsi="Times New Roman" w:cs="Times New Roman"/>
          <w:color w:val="000000"/>
          <w:sz w:val="24"/>
          <w:szCs w:val="24"/>
          <w:lang w:val="ru-RU"/>
        </w:rPr>
        <w:t>темновая</w:t>
      </w:r>
      <w:proofErr w:type="spellEnd"/>
      <w:r w:rsidRPr="00217E67">
        <w:rPr>
          <w:rFonts w:ascii="Times New Roman" w:hAnsi="Times New Roman" w:cs="Times New Roman"/>
          <w:color w:val="000000"/>
          <w:sz w:val="24"/>
          <w:szCs w:val="24"/>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Хемосинтез. </w:t>
      </w:r>
      <w:proofErr w:type="spellStart"/>
      <w:r w:rsidRPr="00217E67">
        <w:rPr>
          <w:rFonts w:ascii="Times New Roman" w:hAnsi="Times New Roman" w:cs="Times New Roman"/>
          <w:color w:val="000000"/>
          <w:sz w:val="24"/>
          <w:szCs w:val="24"/>
          <w:lang w:val="ru-RU"/>
        </w:rPr>
        <w:t>Хемосинтезирующие</w:t>
      </w:r>
      <w:proofErr w:type="spellEnd"/>
      <w:r w:rsidRPr="00217E67">
        <w:rPr>
          <w:rFonts w:ascii="Times New Roman" w:hAnsi="Times New Roman" w:cs="Times New Roman"/>
          <w:color w:val="000000"/>
          <w:sz w:val="24"/>
          <w:szCs w:val="24"/>
          <w:lang w:val="ru-RU"/>
        </w:rPr>
        <w:t xml:space="preserve"> бактерии. Значение хемосинтеза для жизни на Земле.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w:t>
      </w:r>
      <w:r w:rsidRPr="00217E67">
        <w:rPr>
          <w:rFonts w:ascii="Times New Roman" w:hAnsi="Times New Roman" w:cs="Times New Roman"/>
          <w:color w:val="000000"/>
          <w:sz w:val="24"/>
          <w:szCs w:val="24"/>
          <w:lang w:val="ru-RU"/>
        </w:rPr>
        <w:lastRenderedPageBreak/>
        <w:t xml:space="preserve">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217E67">
        <w:rPr>
          <w:rFonts w:ascii="Times New Roman" w:hAnsi="Times New Roman" w:cs="Times New Roman"/>
          <w:color w:val="000000"/>
          <w:sz w:val="24"/>
          <w:szCs w:val="24"/>
          <w:lang w:val="ru-RU"/>
        </w:rPr>
        <w:t>интеграза</w:t>
      </w:r>
      <w:proofErr w:type="spellEnd"/>
      <w:r w:rsidRPr="00217E67">
        <w:rPr>
          <w:rFonts w:ascii="Times New Roman" w:hAnsi="Times New Roman" w:cs="Times New Roman"/>
          <w:color w:val="000000"/>
          <w:sz w:val="24"/>
          <w:szCs w:val="24"/>
          <w:lang w:val="ru-RU"/>
        </w:rPr>
        <w:t>. Профилактика распространения вирусных заболеваний.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Портреты: Н. К. Кольцов, Д. И. Ивановский, К. А. Тимирязев.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модели-аппликации «Удвоение ДНК и транскрипция», «Биосинтез белка», «Строение клетки», модель структуры ДНК.</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5. Размножение и индивидуальное развитие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Деление клетки – митоз. Стадии митоза. Процессы, происходящие на разных стадиях митоза. Биологический смысл митоза.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Программируемая гибель клетки – апоптоз.</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Половое размножение, его отличия от бесполого.</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Рост и развитие растений. Онтогенез цветкового растения: строение семени, стадии развития.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3. «Наблюдение митоза в клетках кончика корешка лука на готовых микропрепаратах».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Лабораторная работа № 4. «Изучение строения половых клеток на готовых микропрепаратах».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6. Наследственность и изменчивость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proofErr w:type="spellStart"/>
      <w:r w:rsidRPr="00217E67">
        <w:rPr>
          <w:rFonts w:ascii="Times New Roman" w:hAnsi="Times New Roman" w:cs="Times New Roman"/>
          <w:color w:val="000000"/>
          <w:sz w:val="24"/>
          <w:szCs w:val="24"/>
          <w:lang w:val="ru-RU"/>
        </w:rPr>
        <w:t>Дигибридное</w:t>
      </w:r>
      <w:proofErr w:type="spellEnd"/>
      <w:r w:rsidRPr="00217E67">
        <w:rPr>
          <w:rFonts w:ascii="Times New Roman" w:hAnsi="Times New Roman" w:cs="Times New Roman"/>
          <w:color w:val="000000"/>
          <w:sz w:val="24"/>
          <w:szCs w:val="24"/>
          <w:lang w:val="ru-RU"/>
        </w:rPr>
        <w:t xml:space="preserve"> скрещивание. Закон независимого наследования признаков. Цитогенетические основы </w:t>
      </w:r>
      <w:proofErr w:type="spellStart"/>
      <w:r w:rsidRPr="00217E67">
        <w:rPr>
          <w:rFonts w:ascii="Times New Roman" w:hAnsi="Times New Roman" w:cs="Times New Roman"/>
          <w:color w:val="000000"/>
          <w:sz w:val="24"/>
          <w:szCs w:val="24"/>
          <w:lang w:val="ru-RU"/>
        </w:rPr>
        <w:t>дигибридного</w:t>
      </w:r>
      <w:proofErr w:type="spellEnd"/>
      <w:r w:rsidRPr="00217E67">
        <w:rPr>
          <w:rFonts w:ascii="Times New Roman" w:hAnsi="Times New Roman" w:cs="Times New Roman"/>
          <w:color w:val="000000"/>
          <w:sz w:val="24"/>
          <w:szCs w:val="24"/>
          <w:lang w:val="ru-RU"/>
        </w:rPr>
        <w:t xml:space="preserve"> скрещивания. Анализирующее скрещивание. Использование анализирующего скрещивания для определения генотипа особи.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Хромосомная теория наследственности. Генетические карты.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Генетика пола. Хромосомное определение пола. </w:t>
      </w:r>
      <w:proofErr w:type="spellStart"/>
      <w:r w:rsidRPr="00217E67">
        <w:rPr>
          <w:rFonts w:ascii="Times New Roman" w:hAnsi="Times New Roman" w:cs="Times New Roman"/>
          <w:color w:val="000000"/>
          <w:sz w:val="24"/>
          <w:szCs w:val="24"/>
          <w:lang w:val="ru-RU"/>
        </w:rPr>
        <w:t>Аутосомы</w:t>
      </w:r>
      <w:proofErr w:type="spellEnd"/>
      <w:r w:rsidRPr="00217E67">
        <w:rPr>
          <w:rFonts w:ascii="Times New Roman" w:hAnsi="Times New Roman" w:cs="Times New Roman"/>
          <w:color w:val="000000"/>
          <w:sz w:val="24"/>
          <w:szCs w:val="24"/>
          <w:lang w:val="ru-RU"/>
        </w:rPr>
        <w:t xml:space="preserve"> и половые хромосомы. </w:t>
      </w:r>
      <w:proofErr w:type="spellStart"/>
      <w:r w:rsidRPr="00217E67">
        <w:rPr>
          <w:rFonts w:ascii="Times New Roman" w:hAnsi="Times New Roman" w:cs="Times New Roman"/>
          <w:color w:val="000000"/>
          <w:sz w:val="24"/>
          <w:szCs w:val="24"/>
          <w:lang w:val="ru-RU"/>
        </w:rPr>
        <w:t>Гомогаметные</w:t>
      </w:r>
      <w:proofErr w:type="spellEnd"/>
      <w:r w:rsidRPr="00217E67">
        <w:rPr>
          <w:rFonts w:ascii="Times New Roman" w:hAnsi="Times New Roman" w:cs="Times New Roman"/>
          <w:color w:val="000000"/>
          <w:sz w:val="24"/>
          <w:szCs w:val="24"/>
          <w:lang w:val="ru-RU"/>
        </w:rPr>
        <w:t xml:space="preserve"> и </w:t>
      </w:r>
      <w:proofErr w:type="spellStart"/>
      <w:r w:rsidRPr="00217E67">
        <w:rPr>
          <w:rFonts w:ascii="Times New Roman" w:hAnsi="Times New Roman" w:cs="Times New Roman"/>
          <w:color w:val="000000"/>
          <w:sz w:val="24"/>
          <w:szCs w:val="24"/>
          <w:lang w:val="ru-RU"/>
        </w:rPr>
        <w:t>гетерогаметные</w:t>
      </w:r>
      <w:proofErr w:type="spellEnd"/>
      <w:r w:rsidRPr="00217E67">
        <w:rPr>
          <w:rFonts w:ascii="Times New Roman" w:hAnsi="Times New Roman" w:cs="Times New Roman"/>
          <w:color w:val="000000"/>
          <w:sz w:val="24"/>
          <w:szCs w:val="24"/>
          <w:lang w:val="ru-RU"/>
        </w:rPr>
        <w:t xml:space="preserve"> организмы. Наследование признаков, сцепленных с полом.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Внеядерная наследственность и изменчивость.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217E67">
        <w:rPr>
          <w:rFonts w:ascii="Times New Roman" w:hAnsi="Times New Roman" w:cs="Times New Roman"/>
          <w:color w:val="000000"/>
          <w:sz w:val="24"/>
          <w:szCs w:val="24"/>
          <w:lang w:val="ru-RU"/>
        </w:rPr>
        <w:t>полногеномное</w:t>
      </w:r>
      <w:proofErr w:type="spellEnd"/>
      <w:r w:rsidRPr="00217E67">
        <w:rPr>
          <w:rFonts w:ascii="Times New Roman" w:hAnsi="Times New Roman" w:cs="Times New Roman"/>
          <w:color w:val="000000"/>
          <w:sz w:val="24"/>
          <w:szCs w:val="24"/>
          <w:lang w:val="ru-RU"/>
        </w:rPr>
        <w:t xml:space="preserve"> секвенирование, генотипирование, в том числе с помощью </w:t>
      </w:r>
      <w:r w:rsidRPr="009D2D03">
        <w:rPr>
          <w:rFonts w:ascii="Times New Roman" w:hAnsi="Times New Roman" w:cs="Times New Roman"/>
          <w:color w:val="000000"/>
          <w:sz w:val="24"/>
          <w:szCs w:val="24"/>
          <w:lang w:val="ru-RU"/>
        </w:rPr>
        <w:t xml:space="preserve">ПЦР-анализа. </w:t>
      </w:r>
      <w:r w:rsidRPr="00217E67">
        <w:rPr>
          <w:rFonts w:ascii="Times New Roman" w:hAnsi="Times New Roman" w:cs="Times New Roman"/>
          <w:color w:val="000000"/>
          <w:sz w:val="24"/>
          <w:szCs w:val="24"/>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Портреты: Г. Мендель, Т. Морган, Г. де Фриз, С. С. Четвериков, Н. В. Тимофеев-Ресовский, Н. И. Вавилов.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217E67">
        <w:rPr>
          <w:rFonts w:ascii="Times New Roman" w:hAnsi="Times New Roman" w:cs="Times New Roman"/>
          <w:color w:val="000000"/>
          <w:sz w:val="24"/>
          <w:szCs w:val="24"/>
          <w:lang w:val="ru-RU"/>
        </w:rPr>
        <w:t>Дигибридное</w:t>
      </w:r>
      <w:proofErr w:type="spellEnd"/>
      <w:r w:rsidRPr="00217E67">
        <w:rPr>
          <w:rFonts w:ascii="Times New Roman" w:hAnsi="Times New Roman" w:cs="Times New Roman"/>
          <w:color w:val="000000"/>
          <w:sz w:val="24"/>
          <w:szCs w:val="24"/>
          <w:lang w:val="ru-RU"/>
        </w:rPr>
        <w:t xml:space="preserve"> скрещивание», «Цитологические основы </w:t>
      </w:r>
      <w:proofErr w:type="spellStart"/>
      <w:r w:rsidRPr="00217E67">
        <w:rPr>
          <w:rFonts w:ascii="Times New Roman" w:hAnsi="Times New Roman" w:cs="Times New Roman"/>
          <w:color w:val="000000"/>
          <w:sz w:val="24"/>
          <w:szCs w:val="24"/>
          <w:lang w:val="ru-RU"/>
        </w:rPr>
        <w:t>дигибридного</w:t>
      </w:r>
      <w:proofErr w:type="spellEnd"/>
      <w:r w:rsidRPr="00217E67">
        <w:rPr>
          <w:rFonts w:ascii="Times New Roman" w:hAnsi="Times New Roman" w:cs="Times New Roman"/>
          <w:color w:val="000000"/>
          <w:sz w:val="24"/>
          <w:szCs w:val="24"/>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Оборудование: модели-аппликации «Моногибридное скрещивание», «Неполное доминирование», «</w:t>
      </w:r>
      <w:proofErr w:type="spellStart"/>
      <w:r w:rsidRPr="00217E67">
        <w:rPr>
          <w:rFonts w:ascii="Times New Roman" w:hAnsi="Times New Roman" w:cs="Times New Roman"/>
          <w:color w:val="000000"/>
          <w:sz w:val="24"/>
          <w:szCs w:val="24"/>
          <w:lang w:val="ru-RU"/>
        </w:rPr>
        <w:t>Дигибридное</w:t>
      </w:r>
      <w:proofErr w:type="spellEnd"/>
      <w:r w:rsidRPr="00217E67">
        <w:rPr>
          <w:rFonts w:ascii="Times New Roman" w:hAnsi="Times New Roman" w:cs="Times New Roman"/>
          <w:color w:val="000000"/>
          <w:sz w:val="24"/>
          <w:szCs w:val="24"/>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Лабораторная работа № 5. «Изучение результатов моногибридного и </w:t>
      </w:r>
      <w:proofErr w:type="spellStart"/>
      <w:r w:rsidRPr="00217E67">
        <w:rPr>
          <w:rFonts w:ascii="Times New Roman" w:hAnsi="Times New Roman" w:cs="Times New Roman"/>
          <w:color w:val="000000"/>
          <w:sz w:val="24"/>
          <w:szCs w:val="24"/>
          <w:lang w:val="ru-RU"/>
        </w:rPr>
        <w:t>дигибридного</w:t>
      </w:r>
      <w:proofErr w:type="spellEnd"/>
      <w:r w:rsidRPr="00217E67">
        <w:rPr>
          <w:rFonts w:ascii="Times New Roman" w:hAnsi="Times New Roman" w:cs="Times New Roman"/>
          <w:color w:val="000000"/>
          <w:sz w:val="24"/>
          <w:szCs w:val="24"/>
          <w:lang w:val="ru-RU"/>
        </w:rPr>
        <w:t xml:space="preserve"> скрещивания у дрозофилы на готовых микропрепаратах».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6. «Изучение модификационной изменчивости, построение вариационного ряда и вариационной кривой».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7. «Анализ мутаций у дрозофилы на готовых микропрепаратах».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Практическая работа № 2. «Составление и анализ родословных человека».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7. Селекция организмов. Основы биотехнологии.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217E67">
        <w:rPr>
          <w:rFonts w:ascii="Times New Roman" w:hAnsi="Times New Roman" w:cs="Times New Roman"/>
          <w:color w:val="000000"/>
          <w:sz w:val="24"/>
          <w:szCs w:val="24"/>
          <w:lang w:val="ru-RU"/>
        </w:rPr>
        <w:t>полиплоидов</w:t>
      </w:r>
      <w:proofErr w:type="spellEnd"/>
      <w:r w:rsidRPr="00217E67">
        <w:rPr>
          <w:rFonts w:ascii="Times New Roman" w:hAnsi="Times New Roman" w:cs="Times New Roman"/>
          <w:color w:val="000000"/>
          <w:sz w:val="24"/>
          <w:szCs w:val="24"/>
          <w:lang w:val="ru-RU"/>
        </w:rPr>
        <w:t>. Достижения селекции растений, животных и микроорганизмов.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Портреты: Н. И. Вавилов, И. В. Мичурин, Г. Д. Карпеченко, М. Ф. Иванов.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Экскурсия</w:t>
      </w:r>
      <w:r w:rsidRPr="00217E67">
        <w:rPr>
          <w:rFonts w:ascii="Times New Roman" w:hAnsi="Times New Roman" w:cs="Times New Roman"/>
          <w:b/>
          <w:color w:val="000000"/>
          <w:sz w:val="24"/>
          <w:szCs w:val="24"/>
          <w:lang w:val="ru-RU"/>
        </w:rPr>
        <w:t xml:space="preserve"> </w:t>
      </w:r>
      <w:r w:rsidRPr="00217E67">
        <w:rPr>
          <w:rFonts w:ascii="Times New Roman" w:hAnsi="Times New Roman" w:cs="Times New Roman"/>
          <w:color w:val="000000"/>
          <w:sz w:val="24"/>
          <w:szCs w:val="24"/>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217E67">
        <w:rPr>
          <w:rFonts w:ascii="Times New Roman" w:hAnsi="Times New Roman" w:cs="Times New Roman"/>
          <w:color w:val="000000"/>
          <w:sz w:val="24"/>
          <w:szCs w:val="24"/>
          <w:lang w:val="ru-RU"/>
        </w:rPr>
        <w:t>агроуниверситета</w:t>
      </w:r>
      <w:proofErr w:type="spellEnd"/>
      <w:r w:rsidRPr="00217E67">
        <w:rPr>
          <w:rFonts w:ascii="Times New Roman" w:hAnsi="Times New Roman" w:cs="Times New Roman"/>
          <w:color w:val="000000"/>
          <w:sz w:val="24"/>
          <w:szCs w:val="24"/>
          <w:lang w:val="ru-RU"/>
        </w:rPr>
        <w:t xml:space="preserve"> или научного центра)».</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left="12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11 КЛАСС</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1. Эволюционная биология.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w:t>
      </w:r>
      <w:r w:rsidRPr="00217E67">
        <w:rPr>
          <w:rFonts w:ascii="Times New Roman" w:hAnsi="Times New Roman" w:cs="Times New Roman"/>
          <w:color w:val="000000"/>
          <w:sz w:val="24"/>
          <w:szCs w:val="24"/>
          <w:lang w:val="ru-RU"/>
        </w:rPr>
        <w:lastRenderedPageBreak/>
        <w:t>атавизмы. Молекулярно-биохимические: сходство механизмов наследственности и основных метаболических путей у всех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Синтетическая теория эволюции (СТЭ) и её основные положения.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proofErr w:type="spellStart"/>
      <w:r w:rsidRPr="00217E67">
        <w:rPr>
          <w:rFonts w:ascii="Times New Roman" w:hAnsi="Times New Roman" w:cs="Times New Roman"/>
          <w:color w:val="000000"/>
          <w:sz w:val="24"/>
          <w:szCs w:val="24"/>
          <w:lang w:val="ru-RU"/>
        </w:rPr>
        <w:t>Микроэволюция</w:t>
      </w:r>
      <w:proofErr w:type="spellEnd"/>
      <w:r w:rsidRPr="00217E67">
        <w:rPr>
          <w:rFonts w:ascii="Times New Roman" w:hAnsi="Times New Roman" w:cs="Times New Roman"/>
          <w:color w:val="000000"/>
          <w:sz w:val="24"/>
          <w:szCs w:val="24"/>
          <w:lang w:val="ru-RU"/>
        </w:rPr>
        <w:t>. Популяция как единица вида и эволюции.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Естественный отбор – направляющий фактор эволюции. Формы естественного отбора.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Вид и видообразование. Критерии вида. Основные формы видообразования: географическое, экологическое.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Макроэволюция. Формы эволюции: филетическая, дивергентная, конвергентная, параллельная. Необратимость эволюции.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Происхождение от неспециализированных предков. Прогрессирующая специализация. Адаптивная радиация.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Портреты: К. Линней, Ж. Б. Ламарк, Ч. Дарвин, В. О. Ковалевский, К. М. Бэр, Э. Геккель, Ф. Мюллер, А. Н. Северцов.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1. «Сравнение видов по морфологическому критерию».</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2. «Описание приспособленности организма и её относительного характера».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2. Возникновение и развитие жизни на Земле.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217E67">
        <w:rPr>
          <w:rFonts w:ascii="Times New Roman" w:hAnsi="Times New Roman" w:cs="Times New Roman"/>
          <w:color w:val="000000"/>
          <w:sz w:val="24"/>
          <w:szCs w:val="24"/>
          <w:lang w:val="ru-RU"/>
        </w:rPr>
        <w:t>протоклетки</w:t>
      </w:r>
      <w:proofErr w:type="spellEnd"/>
      <w:r w:rsidRPr="00217E67">
        <w:rPr>
          <w:rFonts w:ascii="Times New Roman" w:hAnsi="Times New Roman" w:cs="Times New Roman"/>
          <w:color w:val="000000"/>
          <w:sz w:val="24"/>
          <w:szCs w:val="24"/>
          <w:lang w:val="ru-RU"/>
        </w:rPr>
        <w:t>. Первые клетки и их эволюция. Формирование основных групп живых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Развитие жизни на Земле по эрам и периодам. </w:t>
      </w:r>
      <w:proofErr w:type="spellStart"/>
      <w:r w:rsidRPr="00217E67">
        <w:rPr>
          <w:rFonts w:ascii="Times New Roman" w:hAnsi="Times New Roman" w:cs="Times New Roman"/>
          <w:color w:val="000000"/>
          <w:sz w:val="24"/>
          <w:szCs w:val="24"/>
          <w:lang w:val="ru-RU"/>
        </w:rPr>
        <w:t>Катархей</w:t>
      </w:r>
      <w:proofErr w:type="spellEnd"/>
      <w:r w:rsidRPr="00217E67">
        <w:rPr>
          <w:rFonts w:ascii="Times New Roman" w:hAnsi="Times New Roman" w:cs="Times New Roman"/>
          <w:color w:val="000000"/>
          <w:sz w:val="24"/>
          <w:szCs w:val="24"/>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Мезозойская эра и её периоды: триасовый, юрский, меловой.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Кайнозойская эра и её периоды: палеогеновый, неогеновый, антропогеновый.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Система органического мира как отражение эволюции. Основные систематические группы организмов.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Портреты: Ф. </w:t>
      </w:r>
      <w:proofErr w:type="spellStart"/>
      <w:r w:rsidRPr="00217E67">
        <w:rPr>
          <w:rFonts w:ascii="Times New Roman" w:hAnsi="Times New Roman" w:cs="Times New Roman"/>
          <w:color w:val="000000"/>
          <w:sz w:val="24"/>
          <w:szCs w:val="24"/>
          <w:lang w:val="ru-RU"/>
        </w:rPr>
        <w:t>Реди</w:t>
      </w:r>
      <w:proofErr w:type="spellEnd"/>
      <w:r w:rsidRPr="00217E67">
        <w:rPr>
          <w:rFonts w:ascii="Times New Roman" w:hAnsi="Times New Roman" w:cs="Times New Roman"/>
          <w:color w:val="000000"/>
          <w:sz w:val="24"/>
          <w:szCs w:val="24"/>
          <w:lang w:val="ru-RU"/>
        </w:rPr>
        <w:t xml:space="preserve">, Л. Пастер, А. И. Опарин, С. Миллер, Г. </w:t>
      </w:r>
      <w:proofErr w:type="spellStart"/>
      <w:r w:rsidRPr="00217E67">
        <w:rPr>
          <w:rFonts w:ascii="Times New Roman" w:hAnsi="Times New Roman" w:cs="Times New Roman"/>
          <w:color w:val="000000"/>
          <w:sz w:val="24"/>
          <w:szCs w:val="24"/>
          <w:lang w:val="ru-RU"/>
        </w:rPr>
        <w:t>Юри</w:t>
      </w:r>
      <w:proofErr w:type="spellEnd"/>
      <w:r w:rsidRPr="00217E67">
        <w:rPr>
          <w:rFonts w:ascii="Times New Roman" w:hAnsi="Times New Roman" w:cs="Times New Roman"/>
          <w:color w:val="000000"/>
          <w:sz w:val="24"/>
          <w:szCs w:val="24"/>
          <w:lang w:val="ru-RU"/>
        </w:rPr>
        <w:t>, Ч. Дарвин.</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Практическая работа № 1. «Изучение ископаемых остатков растений и животных в коллекциях».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Экскурсия «Эволюция органического мира на Земле» (в естественно-научный или краеведческий музей).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3. Организмы и окружающая среда.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Среды обитания организмов: водная, наземно-воздушная, почвенная, </w:t>
      </w:r>
      <w:proofErr w:type="spellStart"/>
      <w:r w:rsidRPr="00217E67">
        <w:rPr>
          <w:rFonts w:ascii="Times New Roman" w:hAnsi="Times New Roman" w:cs="Times New Roman"/>
          <w:color w:val="000000"/>
          <w:sz w:val="24"/>
          <w:szCs w:val="24"/>
          <w:lang w:val="ru-RU"/>
        </w:rPr>
        <w:t>внутриорганизменная</w:t>
      </w:r>
      <w:proofErr w:type="spellEnd"/>
      <w:r w:rsidRPr="00217E67">
        <w:rPr>
          <w:rFonts w:ascii="Times New Roman" w:hAnsi="Times New Roman" w:cs="Times New Roman"/>
          <w:color w:val="000000"/>
          <w:sz w:val="24"/>
          <w:szCs w:val="24"/>
          <w:lang w:val="ru-RU"/>
        </w:rPr>
        <w:t>.</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217E67">
        <w:rPr>
          <w:rFonts w:ascii="Times New Roman" w:hAnsi="Times New Roman" w:cs="Times New Roman"/>
          <w:color w:val="000000"/>
          <w:sz w:val="24"/>
          <w:szCs w:val="24"/>
          <w:lang w:val="ru-RU"/>
        </w:rPr>
        <w:t>квартиранство</w:t>
      </w:r>
      <w:proofErr w:type="spellEnd"/>
      <w:r w:rsidRPr="00217E67">
        <w:rPr>
          <w:rFonts w:ascii="Times New Roman" w:hAnsi="Times New Roman" w:cs="Times New Roman"/>
          <w:color w:val="000000"/>
          <w:sz w:val="24"/>
          <w:szCs w:val="24"/>
          <w:lang w:val="ru-RU"/>
        </w:rPr>
        <w:t xml:space="preserve">, нахлебничество). </w:t>
      </w:r>
      <w:proofErr w:type="spellStart"/>
      <w:r w:rsidRPr="00217E67">
        <w:rPr>
          <w:rFonts w:ascii="Times New Roman" w:hAnsi="Times New Roman" w:cs="Times New Roman"/>
          <w:color w:val="000000"/>
          <w:sz w:val="24"/>
          <w:szCs w:val="24"/>
          <w:lang w:val="ru-RU"/>
        </w:rPr>
        <w:t>Аменсализм</w:t>
      </w:r>
      <w:proofErr w:type="spellEnd"/>
      <w:r w:rsidRPr="00217E67">
        <w:rPr>
          <w:rFonts w:ascii="Times New Roman" w:hAnsi="Times New Roman" w:cs="Times New Roman"/>
          <w:color w:val="000000"/>
          <w:sz w:val="24"/>
          <w:szCs w:val="24"/>
          <w:lang w:val="ru-RU"/>
        </w:rPr>
        <w:t>, нейтрализм. Значение биотических взаимодействий для существования организмов в природных сообществах.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 xml:space="preserve">Демонстрации: </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Портреты: А. Гумбольдт, К. Ф. </w:t>
      </w:r>
      <w:proofErr w:type="spellStart"/>
      <w:r w:rsidRPr="00217E67">
        <w:rPr>
          <w:rFonts w:ascii="Times New Roman" w:hAnsi="Times New Roman" w:cs="Times New Roman"/>
          <w:color w:val="000000"/>
          <w:sz w:val="24"/>
          <w:szCs w:val="24"/>
          <w:lang w:val="ru-RU"/>
        </w:rPr>
        <w:t>Рулье</w:t>
      </w:r>
      <w:proofErr w:type="spellEnd"/>
      <w:r w:rsidRPr="00217E67">
        <w:rPr>
          <w:rFonts w:ascii="Times New Roman" w:hAnsi="Times New Roman" w:cs="Times New Roman"/>
          <w:color w:val="000000"/>
          <w:sz w:val="24"/>
          <w:szCs w:val="24"/>
          <w:lang w:val="ru-RU"/>
        </w:rPr>
        <w:t>, Э. Геккель.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Лабораторные и практические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3. «Морфологические особенности растений из разных мест обитания».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Лабораторная работа № 4. «Влияние света на рост и развитие черенков колеуса».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Практическая работа № 2. «Подсчёт плотности популяций разных видов растений».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Тема 4. Сообщества и экологические системы.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217E67">
        <w:rPr>
          <w:rFonts w:ascii="Times New Roman" w:hAnsi="Times New Roman" w:cs="Times New Roman"/>
          <w:color w:val="000000"/>
          <w:sz w:val="24"/>
          <w:szCs w:val="24"/>
          <w:lang w:val="ru-RU"/>
        </w:rPr>
        <w:t>редуценты</w:t>
      </w:r>
      <w:proofErr w:type="spellEnd"/>
      <w:r w:rsidRPr="00217E67">
        <w:rPr>
          <w:rFonts w:ascii="Times New Roman" w:hAnsi="Times New Roman" w:cs="Times New Roman"/>
          <w:color w:val="000000"/>
          <w:sz w:val="24"/>
          <w:szCs w:val="24"/>
          <w:lang w:val="ru-RU"/>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Природные экосистемы. Экосистемы озёр и рек. Экосистема хвойного или широколиственного леса.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Антропогенные экосистемы. </w:t>
      </w:r>
      <w:proofErr w:type="spellStart"/>
      <w:r w:rsidRPr="00217E67">
        <w:rPr>
          <w:rFonts w:ascii="Times New Roman" w:hAnsi="Times New Roman" w:cs="Times New Roman"/>
          <w:color w:val="000000"/>
          <w:sz w:val="24"/>
          <w:szCs w:val="24"/>
          <w:lang w:val="ru-RU"/>
        </w:rPr>
        <w:t>Агроэкосистемы</w:t>
      </w:r>
      <w:proofErr w:type="spellEnd"/>
      <w:r w:rsidRPr="00217E67">
        <w:rPr>
          <w:rFonts w:ascii="Times New Roman" w:hAnsi="Times New Roman" w:cs="Times New Roman"/>
          <w:color w:val="000000"/>
          <w:sz w:val="24"/>
          <w:szCs w:val="24"/>
          <w:lang w:val="ru-RU"/>
        </w:rPr>
        <w:t xml:space="preserve">. </w:t>
      </w:r>
      <w:proofErr w:type="spellStart"/>
      <w:r w:rsidRPr="00217E67">
        <w:rPr>
          <w:rFonts w:ascii="Times New Roman" w:hAnsi="Times New Roman" w:cs="Times New Roman"/>
          <w:color w:val="000000"/>
          <w:sz w:val="24"/>
          <w:szCs w:val="24"/>
          <w:lang w:val="ru-RU"/>
        </w:rPr>
        <w:t>Урбоэкосистемы</w:t>
      </w:r>
      <w:proofErr w:type="spellEnd"/>
      <w:r w:rsidRPr="00217E67">
        <w:rPr>
          <w:rFonts w:ascii="Times New Roman" w:hAnsi="Times New Roman" w:cs="Times New Roman"/>
          <w:color w:val="000000"/>
          <w:sz w:val="24"/>
          <w:szCs w:val="24"/>
          <w:lang w:val="ru-RU"/>
        </w:rPr>
        <w:t xml:space="preserve">. Биологическое и хозяйственное значение </w:t>
      </w:r>
      <w:proofErr w:type="spellStart"/>
      <w:r w:rsidRPr="00217E67">
        <w:rPr>
          <w:rFonts w:ascii="Times New Roman" w:hAnsi="Times New Roman" w:cs="Times New Roman"/>
          <w:color w:val="000000"/>
          <w:sz w:val="24"/>
          <w:szCs w:val="24"/>
          <w:lang w:val="ru-RU"/>
        </w:rPr>
        <w:t>агроэкосистем</w:t>
      </w:r>
      <w:proofErr w:type="spellEnd"/>
      <w:r w:rsidRPr="00217E67">
        <w:rPr>
          <w:rFonts w:ascii="Times New Roman" w:hAnsi="Times New Roman" w:cs="Times New Roman"/>
          <w:color w:val="000000"/>
          <w:sz w:val="24"/>
          <w:szCs w:val="24"/>
          <w:lang w:val="ru-RU"/>
        </w:rPr>
        <w:t xml:space="preserve"> и </w:t>
      </w:r>
      <w:proofErr w:type="spellStart"/>
      <w:r w:rsidRPr="00217E67">
        <w:rPr>
          <w:rFonts w:ascii="Times New Roman" w:hAnsi="Times New Roman" w:cs="Times New Roman"/>
          <w:color w:val="000000"/>
          <w:sz w:val="24"/>
          <w:szCs w:val="24"/>
          <w:lang w:val="ru-RU"/>
        </w:rPr>
        <w:t>урбоэкосистем</w:t>
      </w:r>
      <w:proofErr w:type="spellEnd"/>
      <w:r w:rsidRPr="00217E67">
        <w:rPr>
          <w:rFonts w:ascii="Times New Roman" w:hAnsi="Times New Roman" w:cs="Times New Roman"/>
          <w:color w:val="000000"/>
          <w:sz w:val="24"/>
          <w:szCs w:val="24"/>
          <w:lang w:val="ru-RU"/>
        </w:rPr>
        <w:t>.</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Биоразнообразие как фактор устойчивости экосистем. Сохранение биологического разнообразия на Земле.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Круговороты веществ и биогеохимические циклы элементов (углерода, азота). Зональность биосферы. Основные биомы суши.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Человечество в биосфере Земли. Антропогенные изменения в биосфере. Глобальные экологические проблемы.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Демонстрации: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Портреты: А. Дж. </w:t>
      </w:r>
      <w:proofErr w:type="spellStart"/>
      <w:r w:rsidRPr="00217E67">
        <w:rPr>
          <w:rFonts w:ascii="Times New Roman" w:hAnsi="Times New Roman" w:cs="Times New Roman"/>
          <w:color w:val="000000"/>
          <w:sz w:val="24"/>
          <w:szCs w:val="24"/>
          <w:lang w:val="ru-RU"/>
        </w:rPr>
        <w:t>Тенсли</w:t>
      </w:r>
      <w:proofErr w:type="spellEnd"/>
      <w:r w:rsidRPr="00217E67">
        <w:rPr>
          <w:rFonts w:ascii="Times New Roman" w:hAnsi="Times New Roman" w:cs="Times New Roman"/>
          <w:color w:val="000000"/>
          <w:sz w:val="24"/>
          <w:szCs w:val="24"/>
          <w:lang w:val="ru-RU"/>
        </w:rPr>
        <w:t>, В. Н. Сукачёв, В. И. Вернадский.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217E67">
        <w:rPr>
          <w:rFonts w:ascii="Times New Roman" w:hAnsi="Times New Roman" w:cs="Times New Roman"/>
          <w:color w:val="000000"/>
          <w:sz w:val="24"/>
          <w:szCs w:val="24"/>
          <w:lang w:val="ru-RU"/>
        </w:rPr>
        <w:t>Агроценоз</w:t>
      </w:r>
      <w:proofErr w:type="spellEnd"/>
      <w:r w:rsidRPr="00217E67">
        <w:rPr>
          <w:rFonts w:ascii="Times New Roman" w:hAnsi="Times New Roman" w:cs="Times New Roman"/>
          <w:color w:val="000000"/>
          <w:sz w:val="24"/>
          <w:szCs w:val="24"/>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w:t>
      </w:r>
      <w:r w:rsidRPr="00217E67">
        <w:rPr>
          <w:rFonts w:ascii="Times New Roman" w:hAnsi="Times New Roman" w:cs="Times New Roman"/>
          <w:color w:val="000000"/>
          <w:sz w:val="24"/>
          <w:szCs w:val="24"/>
          <w:lang w:val="ru-RU"/>
        </w:rPr>
        <w:lastRenderedPageBreak/>
        <w:t xml:space="preserve">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131C1" w:rsidRPr="00217E67" w:rsidRDefault="004131C1" w:rsidP="00217E67">
      <w:pPr>
        <w:spacing w:line="240" w:lineRule="auto"/>
        <w:rPr>
          <w:rFonts w:ascii="Times New Roman" w:hAnsi="Times New Roman" w:cs="Times New Roman"/>
          <w:sz w:val="24"/>
          <w:szCs w:val="24"/>
          <w:lang w:val="ru-RU"/>
        </w:rPr>
        <w:sectPr w:rsidR="004131C1" w:rsidRPr="00217E67">
          <w:pgSz w:w="11906" w:h="16383"/>
          <w:pgMar w:top="1134" w:right="850" w:bottom="1134" w:left="1701" w:header="720" w:footer="720" w:gutter="0"/>
          <w:cols w:space="720"/>
        </w:sectPr>
      </w:pPr>
    </w:p>
    <w:p w:rsidR="004131C1" w:rsidRPr="00217E67" w:rsidRDefault="00217E67" w:rsidP="00217E67">
      <w:pPr>
        <w:spacing w:after="0" w:line="240" w:lineRule="auto"/>
        <w:ind w:left="120"/>
        <w:jc w:val="both"/>
        <w:rPr>
          <w:rFonts w:ascii="Times New Roman" w:hAnsi="Times New Roman" w:cs="Times New Roman"/>
          <w:sz w:val="24"/>
          <w:szCs w:val="24"/>
          <w:lang w:val="ru-RU"/>
        </w:rPr>
      </w:pPr>
      <w:bookmarkStart w:id="6" w:name="block-36617726"/>
      <w:bookmarkEnd w:id="5"/>
      <w:r w:rsidRPr="00217E67">
        <w:rPr>
          <w:rFonts w:ascii="Times New Roman" w:hAnsi="Times New Roman" w:cs="Times New Roman"/>
          <w:color w:val="000000"/>
          <w:sz w:val="24"/>
          <w:szCs w:val="24"/>
          <w:lang w:val="ru-RU"/>
        </w:rPr>
        <w:lastRenderedPageBreak/>
        <w:t>ПЛАНИРУЕМЫЕ РЕЗУЛЬТАТЫ ОСВОЕНИЯ ПРОГРАММЫ ПО БИОЛОГИИ НА БАЗОВОМ УРОВНЕ СРЕДНЕГО ОБЩЕГО ОБРАЗОВАНИЯ</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left="12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ЛИЧНОСТНЫЕ РЕЗУЛЬТАТЫ</w:t>
      </w:r>
    </w:p>
    <w:p w:rsidR="004131C1" w:rsidRPr="00217E67" w:rsidRDefault="004131C1" w:rsidP="00217E67">
      <w:pPr>
        <w:spacing w:after="0" w:line="240" w:lineRule="auto"/>
        <w:ind w:left="120"/>
        <w:jc w:val="both"/>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131C1" w:rsidRPr="00217E67" w:rsidRDefault="00217E67" w:rsidP="00217E67">
      <w:pPr>
        <w:spacing w:after="0" w:line="240" w:lineRule="auto"/>
        <w:ind w:left="12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 xml:space="preserve"> 1)</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гражданского воспитания: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способность определять собственную позицию по отношению к явлениям современной жизни и объяснять её;</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к гуманитарной и волонтёрской деятельности;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2) патриотического воспитания: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3) духовно-нравственного воспитания: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духовных ценностей российского народа;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сформированность нравственного сознания, этического поведения;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личного вклада в построение устойчивого будущего;</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4) эстетического воспитания: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понимание эмоционального воздействия живой природы и её ценности;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последствий и неприятия вредных привычек (употребления алкоголя, наркотиков, курения);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6) трудового воспитания: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к труду, осознание ценности мастерства, трудолюбие;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7) экологического воспитания: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экологически целесообразное отношение к природе как источнику жизни на Земле, основе её существования;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глобального характера экологических проблем и путей их решения;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w:t>
      </w:r>
      <w:r w:rsidRPr="00217E67">
        <w:rPr>
          <w:rFonts w:ascii="Times New Roman" w:hAnsi="Times New Roman" w:cs="Times New Roman"/>
          <w:color w:val="000000"/>
          <w:sz w:val="24"/>
          <w:szCs w:val="24"/>
          <w:lang w:val="ru-RU"/>
        </w:rPr>
        <w:lastRenderedPageBreak/>
        <w:t>правил поведения в природе, направленных на сохранение равновесия в экосистемах, охрану видов, экосистем, биосферы);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8) ценности научного познания: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способность самостоятельно использовать биологические знания для решения проблем в реальных жизненных ситуациях;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217E67" w:rsidP="00217E67">
      <w:pPr>
        <w:spacing w:after="0" w:line="240" w:lineRule="auto"/>
        <w:ind w:left="120"/>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МЕТАПРЕДМЕТНЫЕ РЕЗУЛЬТАТЫ</w:t>
      </w: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r w:rsidRPr="00217E67">
        <w:rPr>
          <w:rFonts w:ascii="Times New Roman" w:hAnsi="Times New Roman" w:cs="Times New Roman"/>
          <w:color w:val="000000"/>
          <w:sz w:val="24"/>
          <w:szCs w:val="24"/>
          <w:lang w:val="ru-RU"/>
        </w:rPr>
        <w:lastRenderedPageBreak/>
        <w:t>мировоззренческие знания и универсальные учебные действия в познавательной и социальной практике.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Метапредметные результаты освоения программы среднего общего образования должны отражать: </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1)</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базовые логические действия: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использовать биологические понятия для объяснения фактов и явлений живой природы;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развивать креативное мышление при решении жизненных проблем.</w:t>
      </w:r>
    </w:p>
    <w:p w:rsidR="004131C1" w:rsidRPr="00217E67" w:rsidRDefault="00217E67" w:rsidP="00217E67">
      <w:pPr>
        <w:spacing w:after="0" w:line="240" w:lineRule="auto"/>
        <w:ind w:left="12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 xml:space="preserve"> 2)</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базовые исследовательские действия: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давать оценку новым ситуациям, оценивать приобретённый опыт;</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уметь интегрировать знания из разных предметных областей;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3) работа с информацией: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Овладение универсальными коммуникативными действиями: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1)</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общение: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2)</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совместная деятельность: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Овладение универсальными регулятивными действиями: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1)</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самоорганизация: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lastRenderedPageBreak/>
        <w:t>использовать биологические знания для выявления проблем и их решения в жизненных и учебных ситуациях;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давать оценку новым ситуациям;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оценивать приобретённый опыт;</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2)</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самоконтроль:</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3)</w:t>
      </w: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b/>
          <w:color w:val="000000"/>
          <w:sz w:val="24"/>
          <w:szCs w:val="24"/>
          <w:lang w:val="ru-RU"/>
        </w:rPr>
        <w:t>принятие себя и других:</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принимать себя, понимая свои недостатки и достоинства;</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признавать своё право и право других на ошибки;</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развивать способность понимать мир с позиции другого человека.</w:t>
      </w: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217E67" w:rsidP="00217E67">
      <w:pPr>
        <w:spacing w:after="0" w:line="240" w:lineRule="auto"/>
        <w:ind w:left="120"/>
        <w:rPr>
          <w:rFonts w:ascii="Times New Roman" w:hAnsi="Times New Roman" w:cs="Times New Roman"/>
          <w:sz w:val="24"/>
          <w:szCs w:val="24"/>
          <w:lang w:val="ru-RU"/>
        </w:rPr>
      </w:pPr>
      <w:bookmarkStart w:id="7" w:name="_Toc138318760"/>
      <w:bookmarkStart w:id="8" w:name="_Toc134720971"/>
      <w:bookmarkEnd w:id="7"/>
      <w:bookmarkEnd w:id="8"/>
      <w:r w:rsidRPr="00217E67">
        <w:rPr>
          <w:rFonts w:ascii="Times New Roman" w:hAnsi="Times New Roman" w:cs="Times New Roman"/>
          <w:b/>
          <w:color w:val="000000"/>
          <w:sz w:val="24"/>
          <w:szCs w:val="24"/>
          <w:lang w:val="ru-RU"/>
        </w:rPr>
        <w:t>ПРЕДМЕТНЫЕ РЕЗУЛЬТАТЫ</w:t>
      </w: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4131C1" w:rsidRPr="00217E67" w:rsidRDefault="00217E67" w:rsidP="00217E67">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217E67">
        <w:rPr>
          <w:rFonts w:ascii="Times New Roman" w:hAnsi="Times New Roman" w:cs="Times New Roman"/>
          <w:b/>
          <w:i/>
          <w:color w:val="000000"/>
          <w:sz w:val="24"/>
          <w:szCs w:val="24"/>
          <w:lang w:val="ru-RU"/>
        </w:rPr>
        <w:t>в 10 классе</w:t>
      </w:r>
      <w:r w:rsidRPr="00217E67">
        <w:rPr>
          <w:rFonts w:ascii="Times New Roman" w:hAnsi="Times New Roman" w:cs="Times New Roman"/>
          <w:color w:val="000000"/>
          <w:sz w:val="24"/>
          <w:szCs w:val="24"/>
          <w:lang w:val="ru-RU"/>
        </w:rPr>
        <w:t xml:space="preserve"> должны отражать:</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bookmarkStart w:id="9" w:name="_Hlk175821925"/>
      <w:r w:rsidRPr="00217E67">
        <w:rPr>
          <w:rFonts w:ascii="Times New Roman" w:hAnsi="Times New Roman" w:cs="Times New Roman"/>
          <w:color w:val="000000"/>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bookmarkEnd w:id="9"/>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 И. </w:t>
      </w:r>
      <w:r w:rsidRPr="00217E67">
        <w:rPr>
          <w:rFonts w:ascii="Times New Roman" w:hAnsi="Times New Roman" w:cs="Times New Roman"/>
          <w:color w:val="000000"/>
          <w:sz w:val="24"/>
          <w:szCs w:val="24"/>
          <w:lang w:val="ru-RU"/>
        </w:rPr>
        <w:lastRenderedPageBreak/>
        <w:t>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умение решать элементарные генетические задачи на моно- и </w:t>
      </w:r>
      <w:proofErr w:type="spellStart"/>
      <w:r w:rsidRPr="00217E67">
        <w:rPr>
          <w:rFonts w:ascii="Times New Roman" w:hAnsi="Times New Roman" w:cs="Times New Roman"/>
          <w:color w:val="000000"/>
          <w:sz w:val="24"/>
          <w:szCs w:val="24"/>
          <w:lang w:val="ru-RU"/>
        </w:rPr>
        <w:t>дигибридное</w:t>
      </w:r>
      <w:proofErr w:type="spellEnd"/>
      <w:r w:rsidRPr="00217E67">
        <w:rPr>
          <w:rFonts w:ascii="Times New Roman" w:hAnsi="Times New Roman" w:cs="Times New Roman"/>
          <w:color w:val="000000"/>
          <w:sz w:val="24"/>
          <w:szCs w:val="24"/>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217E67">
        <w:rPr>
          <w:rFonts w:ascii="Times New Roman" w:hAnsi="Times New Roman" w:cs="Times New Roman"/>
          <w:b/>
          <w:i/>
          <w:color w:val="000000"/>
          <w:sz w:val="24"/>
          <w:szCs w:val="24"/>
          <w:lang w:val="ru-RU"/>
        </w:rPr>
        <w:t>в 11 классе</w:t>
      </w:r>
      <w:r w:rsidRPr="00217E67">
        <w:rPr>
          <w:rFonts w:ascii="Times New Roman" w:hAnsi="Times New Roman" w:cs="Times New Roman"/>
          <w:color w:val="000000"/>
          <w:sz w:val="24"/>
          <w:szCs w:val="24"/>
          <w:lang w:val="ru-RU"/>
        </w:rPr>
        <w:t xml:space="preserve"> должны отражать:</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217E67">
        <w:rPr>
          <w:rFonts w:ascii="Times New Roman" w:hAnsi="Times New Roman" w:cs="Times New Roman"/>
          <w:color w:val="000000"/>
          <w:sz w:val="24"/>
          <w:szCs w:val="24"/>
          <w:lang w:val="ru-RU"/>
        </w:rPr>
        <w:t>редуценты</w:t>
      </w:r>
      <w:proofErr w:type="spellEnd"/>
      <w:r w:rsidRPr="00217E67">
        <w:rPr>
          <w:rFonts w:ascii="Times New Roman" w:hAnsi="Times New Roman" w:cs="Times New Roman"/>
          <w:color w:val="000000"/>
          <w:sz w:val="24"/>
          <w:szCs w:val="24"/>
          <w:lang w:val="ru-RU"/>
        </w:rPr>
        <w:t>, цепи питания, экологическая пирамида, биогеоценоз, биосфера;</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умение выделять существенные признаки строения биологических объектов: видов, популяций, продуцентов, консументов, </w:t>
      </w:r>
      <w:proofErr w:type="spellStart"/>
      <w:r w:rsidRPr="00217E67">
        <w:rPr>
          <w:rFonts w:ascii="Times New Roman" w:hAnsi="Times New Roman" w:cs="Times New Roman"/>
          <w:color w:val="000000"/>
          <w:sz w:val="24"/>
          <w:szCs w:val="24"/>
          <w:lang w:val="ru-RU"/>
        </w:rPr>
        <w:t>редуцентов</w:t>
      </w:r>
      <w:proofErr w:type="spellEnd"/>
      <w:r w:rsidRPr="00217E67">
        <w:rPr>
          <w:rFonts w:ascii="Times New Roman" w:hAnsi="Times New Roman" w:cs="Times New Roman"/>
          <w:color w:val="000000"/>
          <w:sz w:val="24"/>
          <w:szCs w:val="24"/>
          <w:lang w:val="ru-RU"/>
        </w:rPr>
        <w:t xml:space="preserve">, биогеоценозов и экосистем, </w:t>
      </w:r>
      <w:r w:rsidRPr="00217E67">
        <w:rPr>
          <w:rFonts w:ascii="Times New Roman" w:hAnsi="Times New Roman" w:cs="Times New Roman"/>
          <w:color w:val="000000"/>
          <w:sz w:val="24"/>
          <w:szCs w:val="24"/>
          <w:lang w:val="ru-RU"/>
        </w:rPr>
        <w:lastRenderedPageBreak/>
        <w:t>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131C1" w:rsidRPr="00217E67" w:rsidRDefault="00217E67" w:rsidP="00EC12D0">
      <w:pPr>
        <w:spacing w:after="0" w:line="240" w:lineRule="auto"/>
        <w:ind w:firstLine="600"/>
        <w:jc w:val="both"/>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131C1" w:rsidRPr="00217E67" w:rsidRDefault="004131C1" w:rsidP="00217E67">
      <w:pPr>
        <w:spacing w:line="240" w:lineRule="auto"/>
        <w:rPr>
          <w:rFonts w:ascii="Times New Roman" w:hAnsi="Times New Roman" w:cs="Times New Roman"/>
          <w:sz w:val="24"/>
          <w:szCs w:val="24"/>
          <w:lang w:val="ru-RU"/>
        </w:rPr>
        <w:sectPr w:rsidR="004131C1" w:rsidRPr="00217E67">
          <w:pgSz w:w="11906" w:h="16383"/>
          <w:pgMar w:top="1134" w:right="850" w:bottom="1134" w:left="1701" w:header="720" w:footer="720" w:gutter="0"/>
          <w:cols w:space="720"/>
        </w:sectPr>
      </w:pPr>
    </w:p>
    <w:p w:rsidR="004131C1" w:rsidRPr="00217E67" w:rsidRDefault="00217E67" w:rsidP="00217E67">
      <w:pPr>
        <w:spacing w:after="0" w:line="240" w:lineRule="auto"/>
        <w:ind w:left="120"/>
        <w:rPr>
          <w:rFonts w:ascii="Times New Roman" w:hAnsi="Times New Roman" w:cs="Times New Roman"/>
          <w:sz w:val="24"/>
          <w:szCs w:val="24"/>
        </w:rPr>
      </w:pPr>
      <w:bookmarkStart w:id="10" w:name="block-36617720"/>
      <w:bookmarkEnd w:id="6"/>
      <w:r w:rsidRPr="00217E67">
        <w:rPr>
          <w:rFonts w:ascii="Times New Roman" w:hAnsi="Times New Roman" w:cs="Times New Roman"/>
          <w:b/>
          <w:color w:val="000000"/>
          <w:sz w:val="24"/>
          <w:szCs w:val="24"/>
          <w:lang w:val="ru-RU"/>
        </w:rPr>
        <w:lastRenderedPageBreak/>
        <w:t xml:space="preserve"> </w:t>
      </w:r>
      <w:r w:rsidRPr="00217E67">
        <w:rPr>
          <w:rFonts w:ascii="Times New Roman" w:hAnsi="Times New Roman" w:cs="Times New Roman"/>
          <w:b/>
          <w:color w:val="000000"/>
          <w:sz w:val="24"/>
          <w:szCs w:val="24"/>
        </w:rPr>
        <w:t xml:space="preserve">ТЕМАТИЧЕСКОЕ ПЛАНИРОВАНИЕ </w:t>
      </w:r>
    </w:p>
    <w:p w:rsidR="004131C1" w:rsidRPr="00217E67" w:rsidRDefault="00217E67" w:rsidP="00217E67">
      <w:pPr>
        <w:spacing w:after="0" w:line="240" w:lineRule="auto"/>
        <w:ind w:left="120"/>
        <w:rPr>
          <w:rFonts w:ascii="Times New Roman" w:hAnsi="Times New Roman" w:cs="Times New Roman"/>
          <w:sz w:val="24"/>
          <w:szCs w:val="24"/>
        </w:rPr>
      </w:pPr>
      <w:r w:rsidRPr="00217E67">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550"/>
        <w:gridCol w:w="1483"/>
        <w:gridCol w:w="1841"/>
        <w:gridCol w:w="1910"/>
        <w:gridCol w:w="3050"/>
      </w:tblGrid>
      <w:tr w:rsidR="004131C1" w:rsidRPr="00217E67">
        <w:trPr>
          <w:trHeight w:val="144"/>
          <w:tblCellSpacing w:w="20" w:type="nil"/>
        </w:trPr>
        <w:tc>
          <w:tcPr>
            <w:tcW w:w="456" w:type="dxa"/>
            <w:vMerge w:val="restart"/>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b/>
                <w:color w:val="000000"/>
                <w:sz w:val="24"/>
                <w:szCs w:val="24"/>
              </w:rPr>
              <w:t xml:space="preserve">№ п/п </w:t>
            </w:r>
          </w:p>
          <w:p w:rsidR="004131C1" w:rsidRPr="00217E67" w:rsidRDefault="004131C1" w:rsidP="00217E67">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4131C1" w:rsidRPr="00217E67" w:rsidRDefault="00217E67" w:rsidP="005B169F">
            <w:pPr>
              <w:spacing w:after="0" w:line="240" w:lineRule="auto"/>
              <w:ind w:left="135"/>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Наименование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разделов</w:t>
            </w:r>
            <w:proofErr w:type="spellEnd"/>
            <w:r w:rsidRPr="00217E67">
              <w:rPr>
                <w:rFonts w:ascii="Times New Roman" w:hAnsi="Times New Roman" w:cs="Times New Roman"/>
                <w:b/>
                <w:color w:val="000000"/>
                <w:sz w:val="24"/>
                <w:szCs w:val="24"/>
              </w:rPr>
              <w:t xml:space="preserve"> и </w:t>
            </w:r>
            <w:proofErr w:type="spellStart"/>
            <w:r w:rsidRPr="00217E67">
              <w:rPr>
                <w:rFonts w:ascii="Times New Roman" w:hAnsi="Times New Roman" w:cs="Times New Roman"/>
                <w:b/>
                <w:color w:val="000000"/>
                <w:sz w:val="24"/>
                <w:szCs w:val="24"/>
              </w:rPr>
              <w:t>тем</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программы</w:t>
            </w:r>
            <w:proofErr w:type="spellEnd"/>
          </w:p>
          <w:p w:rsidR="004131C1" w:rsidRPr="00217E67" w:rsidRDefault="004131C1" w:rsidP="005B169F">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rsidR="004131C1" w:rsidRPr="00217E67" w:rsidRDefault="00217E67" w:rsidP="005B169F">
            <w:pPr>
              <w:spacing w:after="0" w:line="240" w:lineRule="auto"/>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Количество</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часов</w:t>
            </w:r>
            <w:proofErr w:type="spellEnd"/>
          </w:p>
        </w:tc>
        <w:tc>
          <w:tcPr>
            <w:tcW w:w="2615" w:type="dxa"/>
            <w:vMerge w:val="restart"/>
            <w:tcMar>
              <w:top w:w="50" w:type="dxa"/>
              <w:left w:w="100" w:type="dxa"/>
            </w:tcMar>
            <w:vAlign w:val="center"/>
          </w:tcPr>
          <w:p w:rsidR="004131C1" w:rsidRPr="00217E67" w:rsidRDefault="00217E67" w:rsidP="005B169F">
            <w:pPr>
              <w:spacing w:after="0" w:line="240" w:lineRule="auto"/>
              <w:ind w:left="135"/>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Электронные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цифровые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образовательные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ресурсы</w:t>
            </w:r>
            <w:proofErr w:type="spellEnd"/>
          </w:p>
        </w:tc>
      </w:tr>
      <w:tr w:rsidR="004131C1" w:rsidRPr="00217E67">
        <w:trPr>
          <w:trHeight w:val="144"/>
          <w:tblCellSpacing w:w="20" w:type="nil"/>
        </w:trPr>
        <w:tc>
          <w:tcPr>
            <w:tcW w:w="0" w:type="auto"/>
            <w:vMerge/>
            <w:tcBorders>
              <w:top w:val="nil"/>
            </w:tcBorders>
            <w:tcMar>
              <w:top w:w="50" w:type="dxa"/>
              <w:left w:w="100" w:type="dxa"/>
            </w:tcMar>
          </w:tcPr>
          <w:p w:rsidR="004131C1" w:rsidRPr="00217E67" w:rsidRDefault="004131C1" w:rsidP="00217E67">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4131C1" w:rsidRPr="00217E67" w:rsidRDefault="004131C1" w:rsidP="00217E67">
            <w:pPr>
              <w:spacing w:line="240" w:lineRule="auto"/>
              <w:rPr>
                <w:rFonts w:ascii="Times New Roman" w:hAnsi="Times New Roman" w:cs="Times New Roman"/>
                <w:sz w:val="24"/>
                <w:szCs w:val="24"/>
              </w:rPr>
            </w:pPr>
          </w:p>
        </w:tc>
        <w:tc>
          <w:tcPr>
            <w:tcW w:w="966"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Всего</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1687"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Контрольные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работы</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1774"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Практические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работы</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4131C1" w:rsidRPr="00217E67" w:rsidRDefault="004131C1" w:rsidP="00217E67">
            <w:pPr>
              <w:spacing w:line="240" w:lineRule="auto"/>
              <w:rPr>
                <w:rFonts w:ascii="Times New Roman" w:hAnsi="Times New Roman" w:cs="Times New Roman"/>
                <w:sz w:val="24"/>
                <w:szCs w:val="24"/>
              </w:rPr>
            </w:pPr>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Биология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как</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наука</w:t>
            </w:r>
            <w:proofErr w:type="spellEnd"/>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2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Живые системы и их организация</w:t>
            </w:r>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Химический состав и строение клетки</w:t>
            </w:r>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8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4</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Жизнедеятельность</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клетки</w:t>
            </w:r>
            <w:proofErr w:type="spellEnd"/>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5</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Размножение и индивидуальное развитие организмов</w:t>
            </w:r>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5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6</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Наследственность</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изменчивость</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организмов</w:t>
            </w:r>
            <w:proofErr w:type="spellEnd"/>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1.5 </w:t>
            </w: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7</w:t>
            </w:r>
          </w:p>
        </w:tc>
        <w:tc>
          <w:tcPr>
            <w:tcW w:w="3168"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Селекция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организмов</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Основы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биотехнологии</w:t>
            </w:r>
            <w:proofErr w:type="spellEnd"/>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DA09E1">
        <w:trPr>
          <w:trHeight w:val="144"/>
          <w:tblCellSpacing w:w="20" w:type="nil"/>
        </w:trPr>
        <w:tc>
          <w:tcPr>
            <w:tcW w:w="456"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8</w:t>
            </w:r>
          </w:p>
        </w:tc>
        <w:tc>
          <w:tcPr>
            <w:tcW w:w="3168" w:type="dxa"/>
            <w:tcMar>
              <w:top w:w="50" w:type="dxa"/>
              <w:left w:w="100" w:type="dxa"/>
            </w:tcMar>
            <w:vAlign w:val="center"/>
          </w:tcPr>
          <w:p w:rsidR="004131C1" w:rsidRPr="001C1D5D" w:rsidRDefault="001C1D5D" w:rsidP="00217E67">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w:t>
            </w:r>
          </w:p>
        </w:tc>
        <w:tc>
          <w:tcPr>
            <w:tcW w:w="96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292</w:t>
              </w:r>
            </w:hyperlink>
          </w:p>
        </w:tc>
      </w:tr>
      <w:tr w:rsidR="004131C1" w:rsidRPr="00217E67">
        <w:trPr>
          <w:trHeight w:val="144"/>
          <w:tblCellSpacing w:w="20" w:type="nil"/>
        </w:trPr>
        <w:tc>
          <w:tcPr>
            <w:tcW w:w="0" w:type="auto"/>
            <w:gridSpan w:val="2"/>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ОБЩЕЕ КОЛИЧЕСТВО ЧАСОВ ПО ПРОГРАММЕ</w:t>
            </w:r>
          </w:p>
        </w:tc>
        <w:tc>
          <w:tcPr>
            <w:tcW w:w="1518"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34 </w:t>
            </w:r>
          </w:p>
        </w:tc>
        <w:tc>
          <w:tcPr>
            <w:tcW w:w="1687"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4 </w:t>
            </w:r>
          </w:p>
        </w:tc>
        <w:tc>
          <w:tcPr>
            <w:tcW w:w="2615" w:type="dxa"/>
            <w:tcMar>
              <w:top w:w="50" w:type="dxa"/>
              <w:left w:w="100" w:type="dxa"/>
            </w:tcMar>
            <w:vAlign w:val="center"/>
          </w:tcPr>
          <w:p w:rsidR="004131C1" w:rsidRPr="00217E67" w:rsidRDefault="004131C1" w:rsidP="00217E67">
            <w:pPr>
              <w:spacing w:line="240" w:lineRule="auto"/>
              <w:rPr>
                <w:rFonts w:ascii="Times New Roman" w:hAnsi="Times New Roman" w:cs="Times New Roman"/>
                <w:sz w:val="24"/>
                <w:szCs w:val="24"/>
              </w:rPr>
            </w:pPr>
          </w:p>
        </w:tc>
      </w:tr>
    </w:tbl>
    <w:p w:rsidR="004131C1" w:rsidRPr="00217E67" w:rsidRDefault="004131C1" w:rsidP="00217E67">
      <w:pPr>
        <w:spacing w:line="240" w:lineRule="auto"/>
        <w:rPr>
          <w:rFonts w:ascii="Times New Roman" w:hAnsi="Times New Roman" w:cs="Times New Roman"/>
          <w:sz w:val="24"/>
          <w:szCs w:val="24"/>
        </w:rPr>
        <w:sectPr w:rsidR="004131C1" w:rsidRPr="00217E67">
          <w:pgSz w:w="16383" w:h="11906" w:orient="landscape"/>
          <w:pgMar w:top="1134" w:right="850" w:bottom="1134" w:left="1701" w:header="720" w:footer="720" w:gutter="0"/>
          <w:cols w:space="720"/>
        </w:sectPr>
      </w:pPr>
    </w:p>
    <w:p w:rsidR="004131C1" w:rsidRPr="00217E67" w:rsidRDefault="00217E67" w:rsidP="00217E67">
      <w:pPr>
        <w:spacing w:after="0" w:line="240" w:lineRule="auto"/>
        <w:ind w:left="120"/>
        <w:rPr>
          <w:rFonts w:ascii="Times New Roman" w:hAnsi="Times New Roman" w:cs="Times New Roman"/>
          <w:sz w:val="24"/>
          <w:szCs w:val="24"/>
        </w:rPr>
      </w:pPr>
      <w:r w:rsidRPr="00217E67">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7"/>
        <w:gridCol w:w="4298"/>
        <w:gridCol w:w="1530"/>
        <w:gridCol w:w="1841"/>
        <w:gridCol w:w="1910"/>
        <w:gridCol w:w="3036"/>
      </w:tblGrid>
      <w:tr w:rsidR="004131C1" w:rsidRPr="00217E67" w:rsidTr="005B169F">
        <w:trPr>
          <w:trHeight w:val="144"/>
          <w:tblCellSpacing w:w="20" w:type="nil"/>
        </w:trPr>
        <w:tc>
          <w:tcPr>
            <w:tcW w:w="1201" w:type="dxa"/>
            <w:vMerge w:val="restart"/>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b/>
                <w:color w:val="000000"/>
                <w:sz w:val="24"/>
                <w:szCs w:val="24"/>
              </w:rPr>
              <w:t xml:space="preserve">№ п/п </w:t>
            </w:r>
          </w:p>
          <w:p w:rsidR="004131C1" w:rsidRPr="00217E67" w:rsidRDefault="004131C1" w:rsidP="00217E67">
            <w:pPr>
              <w:spacing w:after="0" w:line="240" w:lineRule="auto"/>
              <w:ind w:left="135"/>
              <w:rPr>
                <w:rFonts w:ascii="Times New Roman" w:hAnsi="Times New Roman" w:cs="Times New Roman"/>
                <w:sz w:val="24"/>
                <w:szCs w:val="24"/>
              </w:rPr>
            </w:pPr>
          </w:p>
        </w:tc>
        <w:tc>
          <w:tcPr>
            <w:tcW w:w="4273" w:type="dxa"/>
            <w:vMerge w:val="restart"/>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Наименование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разделов</w:t>
            </w:r>
            <w:proofErr w:type="spellEnd"/>
            <w:r w:rsidRPr="00217E67">
              <w:rPr>
                <w:rFonts w:ascii="Times New Roman" w:hAnsi="Times New Roman" w:cs="Times New Roman"/>
                <w:b/>
                <w:color w:val="000000"/>
                <w:sz w:val="24"/>
                <w:szCs w:val="24"/>
              </w:rPr>
              <w:t xml:space="preserve"> и </w:t>
            </w:r>
            <w:proofErr w:type="spellStart"/>
            <w:r w:rsidRPr="00217E67">
              <w:rPr>
                <w:rFonts w:ascii="Times New Roman" w:hAnsi="Times New Roman" w:cs="Times New Roman"/>
                <w:b/>
                <w:color w:val="000000"/>
                <w:sz w:val="24"/>
                <w:szCs w:val="24"/>
              </w:rPr>
              <w:t>тем</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программы</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Количество</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часов</w:t>
            </w:r>
            <w:proofErr w:type="spellEnd"/>
          </w:p>
        </w:tc>
        <w:tc>
          <w:tcPr>
            <w:tcW w:w="3036" w:type="dxa"/>
            <w:vMerge w:val="restart"/>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Электронные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цифровые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образовательные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ресурсы</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217E67" w:rsidTr="005B169F">
        <w:trPr>
          <w:trHeight w:val="144"/>
          <w:tblCellSpacing w:w="20" w:type="nil"/>
        </w:trPr>
        <w:tc>
          <w:tcPr>
            <w:tcW w:w="0" w:type="auto"/>
            <w:vMerge/>
            <w:tcBorders>
              <w:top w:val="nil"/>
            </w:tcBorders>
            <w:tcMar>
              <w:top w:w="50" w:type="dxa"/>
              <w:left w:w="100" w:type="dxa"/>
            </w:tcMar>
          </w:tcPr>
          <w:p w:rsidR="004131C1" w:rsidRPr="00217E67" w:rsidRDefault="004131C1" w:rsidP="00217E67">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4131C1" w:rsidRPr="00217E67" w:rsidRDefault="004131C1" w:rsidP="00217E67">
            <w:pPr>
              <w:spacing w:line="240" w:lineRule="auto"/>
              <w:rPr>
                <w:rFonts w:ascii="Times New Roman" w:hAnsi="Times New Roman" w:cs="Times New Roman"/>
                <w:sz w:val="24"/>
                <w:szCs w:val="24"/>
              </w:rPr>
            </w:pPr>
          </w:p>
        </w:tc>
        <w:tc>
          <w:tcPr>
            <w:tcW w:w="157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Всего</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Контрольные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работы</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Практические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работы</w:t>
            </w:r>
            <w:proofErr w:type="spellEnd"/>
            <w:r w:rsidRPr="00217E67">
              <w:rPr>
                <w:rFonts w:ascii="Times New Roman" w:hAnsi="Times New Roman" w:cs="Times New Roman"/>
                <w:b/>
                <w:color w:val="000000"/>
                <w:sz w:val="24"/>
                <w:szCs w:val="24"/>
              </w:rPr>
              <w:t xml:space="preserve"> </w:t>
            </w:r>
          </w:p>
          <w:p w:rsidR="004131C1" w:rsidRPr="00217E67" w:rsidRDefault="004131C1" w:rsidP="00217E6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4131C1" w:rsidRPr="00217E67" w:rsidRDefault="004131C1" w:rsidP="00217E67">
            <w:pPr>
              <w:spacing w:line="240" w:lineRule="auto"/>
              <w:rPr>
                <w:rFonts w:ascii="Times New Roman" w:hAnsi="Times New Roman" w:cs="Times New Roman"/>
                <w:sz w:val="24"/>
                <w:szCs w:val="24"/>
              </w:rPr>
            </w:pPr>
          </w:p>
        </w:tc>
      </w:tr>
      <w:tr w:rsidR="004131C1" w:rsidRPr="00DA09E1" w:rsidTr="005B169F">
        <w:trPr>
          <w:trHeight w:val="144"/>
          <w:tblCellSpacing w:w="20" w:type="nil"/>
        </w:trPr>
        <w:tc>
          <w:tcPr>
            <w:tcW w:w="1201"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w:t>
            </w:r>
          </w:p>
        </w:tc>
        <w:tc>
          <w:tcPr>
            <w:tcW w:w="427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Эволюционная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биология</w:t>
            </w:r>
            <w:proofErr w:type="spellEnd"/>
          </w:p>
        </w:tc>
        <w:tc>
          <w:tcPr>
            <w:tcW w:w="1571"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3036"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cc</w:t>
              </w:r>
              <w:r w:rsidRPr="00217E67">
                <w:rPr>
                  <w:rFonts w:ascii="Times New Roman" w:hAnsi="Times New Roman" w:cs="Times New Roman"/>
                  <w:color w:val="0000FF"/>
                  <w:sz w:val="24"/>
                  <w:szCs w:val="24"/>
                  <w:u w:val="single"/>
                  <w:lang w:val="ru-RU"/>
                </w:rPr>
                <w:t>74</w:t>
              </w:r>
            </w:hyperlink>
          </w:p>
        </w:tc>
      </w:tr>
      <w:tr w:rsidR="004131C1" w:rsidRPr="00DA09E1" w:rsidTr="005B169F">
        <w:trPr>
          <w:trHeight w:val="144"/>
          <w:tblCellSpacing w:w="20" w:type="nil"/>
        </w:trPr>
        <w:tc>
          <w:tcPr>
            <w:tcW w:w="1201"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w:t>
            </w:r>
          </w:p>
        </w:tc>
        <w:tc>
          <w:tcPr>
            <w:tcW w:w="427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Возникновение и развитие жизни на Земле</w:t>
            </w:r>
          </w:p>
        </w:tc>
        <w:tc>
          <w:tcPr>
            <w:tcW w:w="1571"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9 </w:t>
            </w:r>
          </w:p>
        </w:tc>
        <w:tc>
          <w:tcPr>
            <w:tcW w:w="1841"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3036"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cc</w:t>
              </w:r>
              <w:r w:rsidRPr="00217E67">
                <w:rPr>
                  <w:rFonts w:ascii="Times New Roman" w:hAnsi="Times New Roman" w:cs="Times New Roman"/>
                  <w:color w:val="0000FF"/>
                  <w:sz w:val="24"/>
                  <w:szCs w:val="24"/>
                  <w:u w:val="single"/>
                  <w:lang w:val="ru-RU"/>
                </w:rPr>
                <w:t>74</w:t>
              </w:r>
            </w:hyperlink>
          </w:p>
        </w:tc>
      </w:tr>
      <w:tr w:rsidR="004131C1" w:rsidRPr="00DA09E1" w:rsidTr="005B169F">
        <w:trPr>
          <w:trHeight w:val="144"/>
          <w:tblCellSpacing w:w="20" w:type="nil"/>
        </w:trPr>
        <w:tc>
          <w:tcPr>
            <w:tcW w:w="1201"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w:t>
            </w:r>
          </w:p>
        </w:tc>
        <w:tc>
          <w:tcPr>
            <w:tcW w:w="427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Организмы</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окружающая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среда</w:t>
            </w:r>
            <w:proofErr w:type="spellEnd"/>
          </w:p>
        </w:tc>
        <w:tc>
          <w:tcPr>
            <w:tcW w:w="1571"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3036"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cc</w:t>
              </w:r>
              <w:r w:rsidRPr="00217E67">
                <w:rPr>
                  <w:rFonts w:ascii="Times New Roman" w:hAnsi="Times New Roman" w:cs="Times New Roman"/>
                  <w:color w:val="0000FF"/>
                  <w:sz w:val="24"/>
                  <w:szCs w:val="24"/>
                  <w:u w:val="single"/>
                  <w:lang w:val="ru-RU"/>
                </w:rPr>
                <w:t>74</w:t>
              </w:r>
            </w:hyperlink>
          </w:p>
        </w:tc>
      </w:tr>
      <w:tr w:rsidR="004131C1" w:rsidRPr="00DA09E1" w:rsidTr="005B169F">
        <w:trPr>
          <w:trHeight w:val="144"/>
          <w:tblCellSpacing w:w="20" w:type="nil"/>
        </w:trPr>
        <w:tc>
          <w:tcPr>
            <w:tcW w:w="1201"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4</w:t>
            </w:r>
          </w:p>
        </w:tc>
        <w:tc>
          <w:tcPr>
            <w:tcW w:w="427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Сообщества</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экологические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системы</w:t>
            </w:r>
            <w:proofErr w:type="spellEnd"/>
          </w:p>
        </w:tc>
        <w:tc>
          <w:tcPr>
            <w:tcW w:w="1571" w:type="dxa"/>
            <w:tcMar>
              <w:top w:w="50" w:type="dxa"/>
              <w:left w:w="100" w:type="dxa"/>
            </w:tcMar>
            <w:vAlign w:val="center"/>
          </w:tcPr>
          <w:p w:rsidR="004131C1" w:rsidRPr="005B169F" w:rsidRDefault="00217E67" w:rsidP="00217E67">
            <w:pPr>
              <w:spacing w:after="0" w:line="240" w:lineRule="auto"/>
              <w:ind w:left="135"/>
              <w:jc w:val="center"/>
              <w:rPr>
                <w:rFonts w:ascii="Times New Roman" w:hAnsi="Times New Roman" w:cs="Times New Roman"/>
                <w:sz w:val="24"/>
                <w:szCs w:val="24"/>
                <w:lang w:val="ru-RU"/>
              </w:rPr>
            </w:pPr>
            <w:r w:rsidRPr="00217E67">
              <w:rPr>
                <w:rFonts w:ascii="Times New Roman" w:hAnsi="Times New Roman" w:cs="Times New Roman"/>
                <w:color w:val="000000"/>
                <w:sz w:val="24"/>
                <w:szCs w:val="24"/>
              </w:rPr>
              <w:t xml:space="preserve"> </w:t>
            </w:r>
            <w:r w:rsidR="005B169F">
              <w:rPr>
                <w:rFonts w:ascii="Times New Roman" w:hAnsi="Times New Roman" w:cs="Times New Roman"/>
                <w:color w:val="000000"/>
                <w:sz w:val="24"/>
                <w:szCs w:val="24"/>
                <w:lang w:val="ru-RU"/>
              </w:rPr>
              <w:t>10</w:t>
            </w:r>
          </w:p>
        </w:tc>
        <w:tc>
          <w:tcPr>
            <w:tcW w:w="1841"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3036"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41</w:t>
              </w:r>
              <w:r w:rsidRPr="00217E67">
                <w:rPr>
                  <w:rFonts w:ascii="Times New Roman" w:hAnsi="Times New Roman" w:cs="Times New Roman"/>
                  <w:color w:val="0000FF"/>
                  <w:sz w:val="24"/>
                  <w:szCs w:val="24"/>
                  <w:u w:val="single"/>
                </w:rPr>
                <w:t>cc</w:t>
              </w:r>
              <w:r w:rsidRPr="00217E67">
                <w:rPr>
                  <w:rFonts w:ascii="Times New Roman" w:hAnsi="Times New Roman" w:cs="Times New Roman"/>
                  <w:color w:val="0000FF"/>
                  <w:sz w:val="24"/>
                  <w:szCs w:val="24"/>
                  <w:u w:val="single"/>
                  <w:lang w:val="ru-RU"/>
                </w:rPr>
                <w:t>74</w:t>
              </w:r>
            </w:hyperlink>
          </w:p>
        </w:tc>
      </w:tr>
      <w:tr w:rsidR="001C1D5D" w:rsidRPr="009D2D03" w:rsidTr="005B169F">
        <w:trPr>
          <w:trHeight w:val="144"/>
          <w:tblCellSpacing w:w="20" w:type="nil"/>
        </w:trPr>
        <w:tc>
          <w:tcPr>
            <w:tcW w:w="1201" w:type="dxa"/>
            <w:tcMar>
              <w:top w:w="50" w:type="dxa"/>
              <w:left w:w="100" w:type="dxa"/>
            </w:tcMar>
            <w:vAlign w:val="center"/>
          </w:tcPr>
          <w:p w:rsidR="001C1D5D" w:rsidRPr="001C1D5D" w:rsidRDefault="005B169F" w:rsidP="00217E6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4273" w:type="dxa"/>
            <w:tcMar>
              <w:top w:w="50" w:type="dxa"/>
              <w:left w:w="100" w:type="dxa"/>
            </w:tcMar>
            <w:vAlign w:val="center"/>
          </w:tcPr>
          <w:p w:rsidR="001C1D5D" w:rsidRPr="001C1D5D" w:rsidRDefault="001C1D5D" w:rsidP="00217E67">
            <w:pPr>
              <w:spacing w:after="0" w:line="240" w:lineRule="auto"/>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Промежуточная аттестация</w:t>
            </w:r>
          </w:p>
        </w:tc>
        <w:tc>
          <w:tcPr>
            <w:tcW w:w="1571" w:type="dxa"/>
            <w:tcMar>
              <w:top w:w="50" w:type="dxa"/>
              <w:left w:w="100" w:type="dxa"/>
            </w:tcMar>
            <w:vAlign w:val="center"/>
          </w:tcPr>
          <w:p w:rsidR="001C1D5D" w:rsidRPr="001C1D5D" w:rsidRDefault="001C1D5D" w:rsidP="00217E67">
            <w:pPr>
              <w:spacing w:after="0" w:line="240" w:lineRule="auto"/>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Mar>
              <w:top w:w="50" w:type="dxa"/>
              <w:left w:w="100" w:type="dxa"/>
            </w:tcMar>
            <w:vAlign w:val="center"/>
          </w:tcPr>
          <w:p w:rsidR="001C1D5D" w:rsidRPr="001C1D5D" w:rsidRDefault="001C1D5D" w:rsidP="00217E67">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1C1D5D" w:rsidRPr="00217E67" w:rsidRDefault="001C1D5D" w:rsidP="00217E67">
            <w:pPr>
              <w:spacing w:after="0" w:line="240" w:lineRule="auto"/>
              <w:ind w:left="135"/>
              <w:jc w:val="center"/>
              <w:rPr>
                <w:rFonts w:ascii="Times New Roman" w:hAnsi="Times New Roman" w:cs="Times New Roman"/>
                <w:sz w:val="24"/>
                <w:szCs w:val="24"/>
              </w:rPr>
            </w:pPr>
          </w:p>
        </w:tc>
        <w:tc>
          <w:tcPr>
            <w:tcW w:w="3036" w:type="dxa"/>
            <w:tcMar>
              <w:top w:w="50" w:type="dxa"/>
              <w:left w:w="100" w:type="dxa"/>
            </w:tcMar>
            <w:vAlign w:val="center"/>
          </w:tcPr>
          <w:p w:rsidR="001C1D5D" w:rsidRPr="00217E67" w:rsidRDefault="001C1D5D" w:rsidP="00217E67">
            <w:pPr>
              <w:spacing w:after="0" w:line="240" w:lineRule="auto"/>
              <w:ind w:left="135"/>
              <w:rPr>
                <w:rFonts w:ascii="Times New Roman" w:hAnsi="Times New Roman" w:cs="Times New Roman"/>
                <w:color w:val="000000"/>
                <w:sz w:val="24"/>
                <w:szCs w:val="24"/>
                <w:lang w:val="ru-RU"/>
              </w:rPr>
            </w:pPr>
          </w:p>
        </w:tc>
      </w:tr>
      <w:tr w:rsidR="004131C1" w:rsidRPr="00217E67" w:rsidTr="005B169F">
        <w:trPr>
          <w:trHeight w:val="144"/>
          <w:tblCellSpacing w:w="20" w:type="nil"/>
        </w:trPr>
        <w:tc>
          <w:tcPr>
            <w:tcW w:w="0" w:type="auto"/>
            <w:gridSpan w:val="2"/>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ОБЩЕЕ КОЛИЧЕСТВО ЧАСОВ ПО ПРОГРАММЕ</w:t>
            </w:r>
          </w:p>
        </w:tc>
        <w:tc>
          <w:tcPr>
            <w:tcW w:w="1571"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2.5 </w:t>
            </w:r>
          </w:p>
        </w:tc>
        <w:tc>
          <w:tcPr>
            <w:tcW w:w="3036" w:type="dxa"/>
            <w:tcMar>
              <w:top w:w="50" w:type="dxa"/>
              <w:left w:w="100" w:type="dxa"/>
            </w:tcMar>
            <w:vAlign w:val="center"/>
          </w:tcPr>
          <w:p w:rsidR="004131C1" w:rsidRPr="00217E67" w:rsidRDefault="004131C1" w:rsidP="00217E67">
            <w:pPr>
              <w:spacing w:line="240" w:lineRule="auto"/>
              <w:rPr>
                <w:rFonts w:ascii="Times New Roman" w:hAnsi="Times New Roman" w:cs="Times New Roman"/>
                <w:sz w:val="24"/>
                <w:szCs w:val="24"/>
              </w:rPr>
            </w:pPr>
          </w:p>
        </w:tc>
      </w:tr>
    </w:tbl>
    <w:p w:rsidR="004131C1" w:rsidRPr="00217E67" w:rsidRDefault="004131C1" w:rsidP="00217E67">
      <w:pPr>
        <w:spacing w:line="240" w:lineRule="auto"/>
        <w:rPr>
          <w:rFonts w:ascii="Times New Roman" w:hAnsi="Times New Roman" w:cs="Times New Roman"/>
          <w:sz w:val="24"/>
          <w:szCs w:val="24"/>
        </w:rPr>
        <w:sectPr w:rsidR="004131C1" w:rsidRPr="00217E67">
          <w:pgSz w:w="16383" w:h="11906" w:orient="landscape"/>
          <w:pgMar w:top="1134" w:right="850" w:bottom="1134" w:left="1701" w:header="720" w:footer="720" w:gutter="0"/>
          <w:cols w:space="720"/>
        </w:sectPr>
      </w:pPr>
    </w:p>
    <w:p w:rsidR="004131C1" w:rsidRPr="00217E67" w:rsidRDefault="00217E67" w:rsidP="00217E67">
      <w:pPr>
        <w:spacing w:after="0" w:line="240" w:lineRule="auto"/>
        <w:ind w:left="120"/>
        <w:rPr>
          <w:rFonts w:ascii="Times New Roman" w:hAnsi="Times New Roman" w:cs="Times New Roman"/>
          <w:sz w:val="24"/>
          <w:szCs w:val="24"/>
        </w:rPr>
      </w:pPr>
      <w:bookmarkStart w:id="11" w:name="block-36617723"/>
      <w:bookmarkEnd w:id="10"/>
      <w:r w:rsidRPr="00217E67">
        <w:rPr>
          <w:rFonts w:ascii="Times New Roman" w:hAnsi="Times New Roman" w:cs="Times New Roman"/>
          <w:b/>
          <w:color w:val="000000"/>
          <w:sz w:val="24"/>
          <w:szCs w:val="24"/>
        </w:rPr>
        <w:lastRenderedPageBreak/>
        <w:t xml:space="preserve">ПОУРОЧНОЕ ПЛАНИРОВАНИЕ </w:t>
      </w:r>
    </w:p>
    <w:p w:rsidR="004131C1" w:rsidRPr="00217E67" w:rsidRDefault="00217E67" w:rsidP="00217E67">
      <w:pPr>
        <w:spacing w:after="0" w:line="240" w:lineRule="auto"/>
        <w:ind w:left="120"/>
        <w:rPr>
          <w:rFonts w:ascii="Times New Roman" w:hAnsi="Times New Roman" w:cs="Times New Roman"/>
          <w:sz w:val="24"/>
          <w:szCs w:val="24"/>
        </w:rPr>
      </w:pPr>
      <w:r w:rsidRPr="00217E67">
        <w:rPr>
          <w:rFonts w:ascii="Times New Roman" w:hAnsi="Times New Roman" w:cs="Times New Roman"/>
          <w:b/>
          <w:color w:val="000000"/>
          <w:sz w:val="24"/>
          <w:szCs w:val="24"/>
        </w:rPr>
        <w:t xml:space="preserve"> 10 КЛАСС </w:t>
      </w:r>
    </w:p>
    <w:tbl>
      <w:tblPr>
        <w:tblW w:w="140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6662"/>
        <w:gridCol w:w="946"/>
        <w:gridCol w:w="684"/>
        <w:gridCol w:w="709"/>
        <w:gridCol w:w="1063"/>
        <w:gridCol w:w="3261"/>
      </w:tblGrid>
      <w:tr w:rsidR="004E0C89" w:rsidRPr="00217E67" w:rsidTr="004E0C89">
        <w:trPr>
          <w:trHeight w:val="144"/>
          <w:tblCellSpacing w:w="20" w:type="nil"/>
        </w:trPr>
        <w:tc>
          <w:tcPr>
            <w:tcW w:w="709" w:type="dxa"/>
            <w:vMerge w:val="restart"/>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b/>
                <w:color w:val="000000"/>
                <w:sz w:val="24"/>
                <w:szCs w:val="24"/>
              </w:rPr>
              <w:t xml:space="preserve">№ п/п </w:t>
            </w:r>
          </w:p>
          <w:p w:rsidR="004E0C89" w:rsidRPr="00217E67" w:rsidRDefault="004E0C89" w:rsidP="00217E67">
            <w:pPr>
              <w:spacing w:after="0" w:line="240" w:lineRule="auto"/>
              <w:ind w:left="135"/>
              <w:rPr>
                <w:rFonts w:ascii="Times New Roman" w:hAnsi="Times New Roman" w:cs="Times New Roman"/>
                <w:sz w:val="24"/>
                <w:szCs w:val="24"/>
              </w:rPr>
            </w:pPr>
          </w:p>
        </w:tc>
        <w:tc>
          <w:tcPr>
            <w:tcW w:w="6662" w:type="dxa"/>
            <w:vMerge w:val="restart"/>
            <w:tcMar>
              <w:top w:w="50" w:type="dxa"/>
              <w:left w:w="100" w:type="dxa"/>
            </w:tcMar>
            <w:vAlign w:val="center"/>
          </w:tcPr>
          <w:p w:rsidR="004E0C89" w:rsidRPr="00217E67" w:rsidRDefault="004E0C89" w:rsidP="005B169F">
            <w:pPr>
              <w:spacing w:after="0" w:line="240" w:lineRule="auto"/>
              <w:ind w:left="135"/>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Тема</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урока</w:t>
            </w:r>
            <w:proofErr w:type="spellEnd"/>
          </w:p>
          <w:p w:rsidR="004E0C89" w:rsidRPr="00217E67" w:rsidRDefault="004E0C89" w:rsidP="005B169F">
            <w:pPr>
              <w:spacing w:after="0" w:line="240" w:lineRule="auto"/>
              <w:ind w:left="135"/>
              <w:jc w:val="center"/>
              <w:rPr>
                <w:rFonts w:ascii="Times New Roman" w:hAnsi="Times New Roman" w:cs="Times New Roman"/>
                <w:sz w:val="24"/>
                <w:szCs w:val="24"/>
              </w:rPr>
            </w:pPr>
          </w:p>
        </w:tc>
        <w:tc>
          <w:tcPr>
            <w:tcW w:w="2339" w:type="dxa"/>
            <w:gridSpan w:val="3"/>
            <w:tcMar>
              <w:top w:w="50" w:type="dxa"/>
              <w:left w:w="100" w:type="dxa"/>
            </w:tcMar>
            <w:vAlign w:val="center"/>
          </w:tcPr>
          <w:p w:rsidR="004E0C89" w:rsidRPr="00217E67" w:rsidRDefault="004E0C89" w:rsidP="005B169F">
            <w:pPr>
              <w:spacing w:after="0" w:line="240" w:lineRule="auto"/>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Количество</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часов</w:t>
            </w:r>
            <w:proofErr w:type="spellEnd"/>
          </w:p>
        </w:tc>
        <w:tc>
          <w:tcPr>
            <w:tcW w:w="1063" w:type="dxa"/>
            <w:vMerge w:val="restart"/>
            <w:tcMar>
              <w:top w:w="50" w:type="dxa"/>
              <w:left w:w="100" w:type="dxa"/>
            </w:tcMar>
            <w:vAlign w:val="center"/>
          </w:tcPr>
          <w:p w:rsidR="004E0C89" w:rsidRPr="00217E67" w:rsidRDefault="004E0C89" w:rsidP="005B169F">
            <w:pPr>
              <w:spacing w:after="0" w:line="240" w:lineRule="auto"/>
              <w:ind w:left="135"/>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Дата</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изучения</w:t>
            </w:r>
            <w:proofErr w:type="spellEnd"/>
          </w:p>
          <w:p w:rsidR="004E0C89" w:rsidRPr="00217E67" w:rsidRDefault="004E0C89" w:rsidP="005B169F">
            <w:pPr>
              <w:spacing w:after="0" w:line="240" w:lineRule="auto"/>
              <w:ind w:left="135"/>
              <w:jc w:val="center"/>
              <w:rPr>
                <w:rFonts w:ascii="Times New Roman" w:hAnsi="Times New Roman" w:cs="Times New Roman"/>
                <w:sz w:val="24"/>
                <w:szCs w:val="24"/>
              </w:rPr>
            </w:pPr>
          </w:p>
        </w:tc>
        <w:tc>
          <w:tcPr>
            <w:tcW w:w="3261" w:type="dxa"/>
            <w:vMerge w:val="restart"/>
            <w:tcMar>
              <w:top w:w="50" w:type="dxa"/>
              <w:left w:w="100" w:type="dxa"/>
            </w:tcMar>
            <w:vAlign w:val="center"/>
          </w:tcPr>
          <w:p w:rsidR="004E0C89" w:rsidRPr="00217E67" w:rsidRDefault="004E0C89" w:rsidP="005B169F">
            <w:pPr>
              <w:spacing w:after="0" w:line="240" w:lineRule="auto"/>
              <w:ind w:left="135"/>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Электронные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цифровые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образовательные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ресурсы</w:t>
            </w:r>
            <w:proofErr w:type="spellEnd"/>
          </w:p>
          <w:p w:rsidR="004E0C89" w:rsidRPr="00217E67" w:rsidRDefault="004E0C89" w:rsidP="005B169F">
            <w:pPr>
              <w:spacing w:after="0" w:line="240" w:lineRule="auto"/>
              <w:ind w:left="135"/>
              <w:jc w:val="center"/>
              <w:rPr>
                <w:rFonts w:ascii="Times New Roman" w:hAnsi="Times New Roman" w:cs="Times New Roman"/>
                <w:sz w:val="24"/>
                <w:szCs w:val="24"/>
              </w:rPr>
            </w:pPr>
          </w:p>
        </w:tc>
      </w:tr>
      <w:tr w:rsidR="004E0C89" w:rsidRPr="00217E67" w:rsidTr="004E0C89">
        <w:trPr>
          <w:trHeight w:val="144"/>
          <w:tblCellSpacing w:w="20" w:type="nil"/>
        </w:trPr>
        <w:tc>
          <w:tcPr>
            <w:tcW w:w="709" w:type="dxa"/>
            <w:vMerge/>
            <w:tcBorders>
              <w:top w:val="nil"/>
            </w:tcBorders>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c>
          <w:tcPr>
            <w:tcW w:w="6662" w:type="dxa"/>
            <w:vMerge/>
            <w:tcBorders>
              <w:top w:val="nil"/>
            </w:tcBorders>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c>
          <w:tcPr>
            <w:tcW w:w="946" w:type="dxa"/>
            <w:tcMar>
              <w:top w:w="50" w:type="dxa"/>
              <w:left w:w="100" w:type="dxa"/>
            </w:tcMar>
            <w:vAlign w:val="center"/>
          </w:tcPr>
          <w:p w:rsidR="004E0C89" w:rsidRPr="00217E67" w:rsidRDefault="004E0C89" w:rsidP="005B169F">
            <w:pPr>
              <w:spacing w:after="0" w:line="240" w:lineRule="auto"/>
              <w:ind w:left="135"/>
              <w:jc w:val="center"/>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Всего</w:t>
            </w:r>
            <w:proofErr w:type="spellEnd"/>
          </w:p>
          <w:p w:rsidR="004E0C89" w:rsidRPr="00217E67" w:rsidRDefault="004E0C89" w:rsidP="005B169F">
            <w:pPr>
              <w:spacing w:after="0" w:line="240" w:lineRule="auto"/>
              <w:ind w:left="135"/>
              <w:jc w:val="center"/>
              <w:rPr>
                <w:rFonts w:ascii="Times New Roman" w:hAnsi="Times New Roman" w:cs="Times New Roman"/>
                <w:sz w:val="24"/>
                <w:szCs w:val="24"/>
              </w:rPr>
            </w:pPr>
          </w:p>
        </w:tc>
        <w:tc>
          <w:tcPr>
            <w:tcW w:w="684" w:type="dxa"/>
            <w:tcMar>
              <w:top w:w="50" w:type="dxa"/>
              <w:left w:w="100" w:type="dxa"/>
            </w:tcMar>
            <w:vAlign w:val="center"/>
          </w:tcPr>
          <w:p w:rsidR="004E0C89" w:rsidRPr="005B169F" w:rsidRDefault="004E0C89" w:rsidP="005B169F">
            <w:pPr>
              <w:spacing w:after="0" w:line="240" w:lineRule="auto"/>
              <w:ind w:left="135"/>
              <w:jc w:val="center"/>
              <w:rPr>
                <w:rFonts w:ascii="Times New Roman" w:hAnsi="Times New Roman" w:cs="Times New Roman"/>
                <w:sz w:val="24"/>
                <w:szCs w:val="24"/>
                <w:lang w:val="ru-RU"/>
              </w:rPr>
            </w:pPr>
            <w:r w:rsidRPr="00217E67">
              <w:rPr>
                <w:rFonts w:ascii="Times New Roman" w:hAnsi="Times New Roman" w:cs="Times New Roman"/>
                <w:b/>
                <w:color w:val="000000"/>
                <w:sz w:val="24"/>
                <w:szCs w:val="24"/>
              </w:rPr>
              <w:t>К</w:t>
            </w:r>
            <w:r>
              <w:rPr>
                <w:rFonts w:ascii="Times New Roman" w:hAnsi="Times New Roman" w:cs="Times New Roman"/>
                <w:b/>
                <w:color w:val="000000"/>
                <w:sz w:val="24"/>
                <w:szCs w:val="24"/>
                <w:lang w:val="ru-RU"/>
              </w:rPr>
              <w:t>Р</w:t>
            </w:r>
          </w:p>
          <w:p w:rsidR="004E0C89" w:rsidRPr="00217E67" w:rsidRDefault="004E0C89" w:rsidP="005B169F">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E0C89" w:rsidRPr="005B169F" w:rsidRDefault="004E0C89" w:rsidP="005B169F">
            <w:pPr>
              <w:spacing w:after="0" w:line="240" w:lineRule="auto"/>
              <w:ind w:left="135"/>
              <w:jc w:val="center"/>
              <w:rPr>
                <w:rFonts w:ascii="Times New Roman" w:hAnsi="Times New Roman" w:cs="Times New Roman"/>
                <w:sz w:val="24"/>
                <w:szCs w:val="24"/>
                <w:lang w:val="ru-RU"/>
              </w:rPr>
            </w:pPr>
            <w:r w:rsidRPr="00217E67">
              <w:rPr>
                <w:rFonts w:ascii="Times New Roman" w:hAnsi="Times New Roman" w:cs="Times New Roman"/>
                <w:b/>
                <w:color w:val="000000"/>
                <w:sz w:val="24"/>
                <w:szCs w:val="24"/>
              </w:rPr>
              <w:t>П</w:t>
            </w:r>
            <w:r>
              <w:rPr>
                <w:rFonts w:ascii="Times New Roman" w:hAnsi="Times New Roman" w:cs="Times New Roman"/>
                <w:b/>
                <w:color w:val="000000"/>
                <w:sz w:val="24"/>
                <w:szCs w:val="24"/>
                <w:lang w:val="ru-RU"/>
              </w:rPr>
              <w:t>Р</w:t>
            </w:r>
          </w:p>
          <w:p w:rsidR="004E0C89" w:rsidRPr="00217E67" w:rsidRDefault="004E0C89" w:rsidP="005B169F">
            <w:pPr>
              <w:spacing w:after="0" w:line="240" w:lineRule="auto"/>
              <w:ind w:left="135"/>
              <w:jc w:val="center"/>
              <w:rPr>
                <w:rFonts w:ascii="Times New Roman" w:hAnsi="Times New Roman" w:cs="Times New Roman"/>
                <w:sz w:val="24"/>
                <w:szCs w:val="24"/>
              </w:rPr>
            </w:pPr>
          </w:p>
        </w:tc>
        <w:tc>
          <w:tcPr>
            <w:tcW w:w="1063" w:type="dxa"/>
            <w:vMerge/>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c>
          <w:tcPr>
            <w:tcW w:w="3261" w:type="dxa"/>
            <w:vMerge/>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Биология</w:t>
            </w:r>
            <w:proofErr w:type="spellEnd"/>
            <w:r w:rsidRPr="00217E67">
              <w:rPr>
                <w:rFonts w:ascii="Times New Roman" w:hAnsi="Times New Roman" w:cs="Times New Roman"/>
                <w:color w:val="000000"/>
                <w:sz w:val="24"/>
                <w:szCs w:val="24"/>
              </w:rPr>
              <w:t xml:space="preserve"> в </w:t>
            </w:r>
            <w:proofErr w:type="spellStart"/>
            <w:r w:rsidRPr="00217E67">
              <w:rPr>
                <w:rFonts w:ascii="Times New Roman" w:hAnsi="Times New Roman" w:cs="Times New Roman"/>
                <w:color w:val="000000"/>
                <w:sz w:val="24"/>
                <w:szCs w:val="24"/>
              </w:rPr>
              <w:t>системе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наук</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1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edsoo</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ru</w:t>
              </w:r>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6122</w:t>
              </w:r>
            </w:hyperlink>
            <w:r w:rsidRPr="00217E67">
              <w:rPr>
                <w:rFonts w:ascii="Times New Roman" w:hAnsi="Times New Roman" w:cs="Times New Roman"/>
                <w:color w:val="000000"/>
                <w:sz w:val="24"/>
                <w:szCs w:val="24"/>
                <w:lang w:val="ru-RU"/>
              </w:rPr>
              <w:t xml:space="preserve"> </w:t>
            </w:r>
            <w:hyperlink r:id="rId1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edsoo</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ru</w:t>
              </w:r>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632</w:t>
              </w:r>
              <w:r w:rsidRPr="00217E67">
                <w:rPr>
                  <w:rFonts w:ascii="Times New Roman" w:hAnsi="Times New Roman" w:cs="Times New Roman"/>
                  <w:color w:val="0000FF"/>
                  <w:sz w:val="24"/>
                  <w:szCs w:val="24"/>
                  <w:u w:val="single"/>
                </w:rPr>
                <w:t>a</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6122</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Биологические системы, процессы и их изучение</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6564</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Химический состав клетки. Вода и минеральные соли</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674</w:t>
              </w:r>
              <w:r w:rsidRPr="00217E67">
                <w:rPr>
                  <w:rFonts w:ascii="Times New Roman" w:hAnsi="Times New Roman" w:cs="Times New Roman"/>
                  <w:color w:val="0000FF"/>
                  <w:sz w:val="24"/>
                  <w:szCs w:val="24"/>
                  <w:u w:val="single"/>
                </w:rPr>
                <w:t>e</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5</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Белки. Состав и строение белков</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w:t>
              </w:r>
              <w:r w:rsidRPr="00217E67">
                <w:rPr>
                  <w:rFonts w:ascii="Times New Roman" w:hAnsi="Times New Roman" w:cs="Times New Roman"/>
                  <w:color w:val="0000FF"/>
                  <w:sz w:val="24"/>
                  <w:szCs w:val="24"/>
                  <w:u w:val="single"/>
                </w:rPr>
                <w:t>b</w:t>
              </w:r>
              <w:r w:rsidRPr="00217E67">
                <w:rPr>
                  <w:rFonts w:ascii="Times New Roman" w:hAnsi="Times New Roman" w:cs="Times New Roman"/>
                  <w:color w:val="0000FF"/>
                  <w:sz w:val="24"/>
                  <w:szCs w:val="24"/>
                  <w:u w:val="single"/>
                  <w:lang w:val="ru-RU"/>
                </w:rPr>
                <w:t>72</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6</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w:t>
              </w:r>
              <w:r w:rsidRPr="00217E67">
                <w:rPr>
                  <w:rFonts w:ascii="Times New Roman" w:hAnsi="Times New Roman" w:cs="Times New Roman"/>
                  <w:color w:val="0000FF"/>
                  <w:sz w:val="24"/>
                  <w:szCs w:val="24"/>
                  <w:u w:val="single"/>
                </w:rPr>
                <w:t>b</w:t>
              </w:r>
              <w:r w:rsidRPr="00217E67">
                <w:rPr>
                  <w:rFonts w:ascii="Times New Roman" w:hAnsi="Times New Roman" w:cs="Times New Roman"/>
                  <w:color w:val="0000FF"/>
                  <w:sz w:val="24"/>
                  <w:szCs w:val="24"/>
                  <w:u w:val="single"/>
                  <w:lang w:val="ru-RU"/>
                </w:rPr>
                <w:t>72</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7</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Углеводы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Липиды</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6870</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8</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Нуклеиновые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кислоты</w:t>
            </w:r>
            <w:proofErr w:type="spellEnd"/>
            <w:r w:rsidRPr="00217E67">
              <w:rPr>
                <w:rFonts w:ascii="Times New Roman" w:hAnsi="Times New Roman" w:cs="Times New Roman"/>
                <w:color w:val="000000"/>
                <w:sz w:val="24"/>
                <w:szCs w:val="24"/>
              </w:rPr>
              <w:t>. АТФ</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w:t>
              </w:r>
              <w:r w:rsidRPr="00217E67">
                <w:rPr>
                  <w:rFonts w:ascii="Times New Roman" w:hAnsi="Times New Roman" w:cs="Times New Roman"/>
                  <w:color w:val="0000FF"/>
                  <w:sz w:val="24"/>
                  <w:szCs w:val="24"/>
                  <w:u w:val="single"/>
                </w:rPr>
                <w:t>d</w:t>
              </w:r>
              <w:r w:rsidRPr="00217E67">
                <w:rPr>
                  <w:rFonts w:ascii="Times New Roman" w:hAnsi="Times New Roman" w:cs="Times New Roman"/>
                  <w:color w:val="0000FF"/>
                  <w:sz w:val="24"/>
                  <w:szCs w:val="24"/>
                  <w:u w:val="single"/>
                  <w:lang w:val="ru-RU"/>
                </w:rPr>
                <w:t>5</w:t>
              </w:r>
              <w:r w:rsidRPr="00217E67">
                <w:rPr>
                  <w:rFonts w:ascii="Times New Roman" w:hAnsi="Times New Roman" w:cs="Times New Roman"/>
                  <w:color w:val="0000FF"/>
                  <w:sz w:val="24"/>
                  <w:szCs w:val="24"/>
                  <w:u w:val="single"/>
                </w:rPr>
                <w:t>c</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9</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История и методы изучения клетки. </w:t>
            </w:r>
            <w:proofErr w:type="spellStart"/>
            <w:r w:rsidRPr="00217E67">
              <w:rPr>
                <w:rFonts w:ascii="Times New Roman" w:hAnsi="Times New Roman" w:cs="Times New Roman"/>
                <w:color w:val="000000"/>
                <w:sz w:val="24"/>
                <w:szCs w:val="24"/>
              </w:rPr>
              <w:t>Клеточная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теория</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88</w:t>
              </w:r>
            </w:hyperlink>
          </w:p>
        </w:tc>
      </w:tr>
      <w:tr w:rsidR="005B169F"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10</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Клетка как целостная живая система</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2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edsoo</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ru</w:t>
              </w:r>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6</w:t>
              </w:r>
              <w:r w:rsidRPr="00217E67">
                <w:rPr>
                  <w:rFonts w:ascii="Times New Roman" w:hAnsi="Times New Roman" w:cs="Times New Roman"/>
                  <w:color w:val="0000FF"/>
                  <w:sz w:val="24"/>
                  <w:szCs w:val="24"/>
                  <w:u w:val="single"/>
                </w:rPr>
                <w:t>ff</w:t>
              </w:r>
              <w:r w:rsidRPr="00217E67">
                <w:rPr>
                  <w:rFonts w:ascii="Times New Roman" w:hAnsi="Times New Roman" w:cs="Times New Roman"/>
                  <w:color w:val="0000FF"/>
                  <w:sz w:val="24"/>
                  <w:szCs w:val="24"/>
                  <w:u w:val="single"/>
                  <w:lang w:val="ru-RU"/>
                </w:rPr>
                <w:t>0</w:t>
              </w:r>
            </w:hyperlink>
            <w:r w:rsidRPr="00217E67">
              <w:rPr>
                <w:rFonts w:ascii="Times New Roman" w:hAnsi="Times New Roman" w:cs="Times New Roman"/>
                <w:color w:val="000000"/>
                <w:sz w:val="24"/>
                <w:szCs w:val="24"/>
                <w:lang w:val="ru-RU"/>
              </w:rPr>
              <w:t xml:space="preserve"> </w:t>
            </w:r>
            <w:hyperlink r:id="rId2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edsoo</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ru</w:t>
              </w:r>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716</w:t>
              </w:r>
              <w:r w:rsidRPr="00217E67">
                <w:rPr>
                  <w:rFonts w:ascii="Times New Roman" w:hAnsi="Times New Roman" w:cs="Times New Roman"/>
                  <w:color w:val="0000FF"/>
                  <w:sz w:val="24"/>
                  <w:szCs w:val="24"/>
                  <w:u w:val="single"/>
                </w:rPr>
                <w:t>c</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lastRenderedPageBreak/>
              <w:t>12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Обмен</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веществ</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или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метаболизм</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766</w:t>
              </w:r>
              <w:r w:rsidRPr="00217E67">
                <w:rPr>
                  <w:rFonts w:ascii="Times New Roman" w:hAnsi="Times New Roman" w:cs="Times New Roman"/>
                  <w:color w:val="0000FF"/>
                  <w:sz w:val="24"/>
                  <w:szCs w:val="24"/>
                  <w:u w:val="single"/>
                </w:rPr>
                <w:t>c</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Фотосинтез</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Хемосинтез</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98</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Энергетический</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обмен</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w:t>
              </w:r>
              <w:proofErr w:type="spellStart"/>
              <w:r w:rsidRPr="00217E67">
                <w:rPr>
                  <w:rFonts w:ascii="Times New Roman" w:hAnsi="Times New Roman" w:cs="Times New Roman"/>
                  <w:color w:val="0000FF"/>
                  <w:sz w:val="24"/>
                  <w:szCs w:val="24"/>
                  <w:u w:val="single"/>
                </w:rPr>
                <w:t>aae</w:t>
              </w:r>
              <w:proofErr w:type="spellEnd"/>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15</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dc</w:t>
              </w:r>
              <w:r w:rsidRPr="00217E67">
                <w:rPr>
                  <w:rFonts w:ascii="Times New Roman" w:hAnsi="Times New Roman" w:cs="Times New Roman"/>
                  <w:color w:val="0000FF"/>
                  <w:sz w:val="24"/>
                  <w:szCs w:val="24"/>
                  <w:u w:val="single"/>
                  <w:lang w:val="ru-RU"/>
                </w:rPr>
                <w:t>4</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16</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Биосинтез белка. Реакция матричного синтеза</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796</w:t>
              </w:r>
              <w:r w:rsidRPr="00217E67">
                <w:rPr>
                  <w:rFonts w:ascii="Times New Roman" w:hAnsi="Times New Roman" w:cs="Times New Roman"/>
                  <w:color w:val="0000FF"/>
                  <w:sz w:val="24"/>
                  <w:szCs w:val="24"/>
                  <w:u w:val="single"/>
                </w:rPr>
                <w:t>e</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17</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Трансляция</w:t>
            </w:r>
            <w:proofErr w:type="spellEnd"/>
            <w:r w:rsidRPr="00217E67">
              <w:rPr>
                <w:rFonts w:ascii="Times New Roman" w:hAnsi="Times New Roman" w:cs="Times New Roman"/>
                <w:color w:val="000000"/>
                <w:sz w:val="24"/>
                <w:szCs w:val="24"/>
              </w:rPr>
              <w:t xml:space="preserve"> — </w:t>
            </w:r>
            <w:proofErr w:type="spellStart"/>
            <w:r w:rsidRPr="00217E67">
              <w:rPr>
                <w:rFonts w:ascii="Times New Roman" w:hAnsi="Times New Roman" w:cs="Times New Roman"/>
                <w:color w:val="000000"/>
                <w:sz w:val="24"/>
                <w:szCs w:val="24"/>
              </w:rPr>
              <w:t>биосинтез</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белка</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796</w:t>
              </w:r>
              <w:r w:rsidRPr="00217E67">
                <w:rPr>
                  <w:rFonts w:ascii="Times New Roman" w:hAnsi="Times New Roman" w:cs="Times New Roman"/>
                  <w:color w:val="0000FF"/>
                  <w:sz w:val="24"/>
                  <w:szCs w:val="24"/>
                  <w:u w:val="single"/>
                </w:rPr>
                <w:t>e</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18</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Неклеточные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формы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жизни</w:t>
            </w:r>
            <w:proofErr w:type="spellEnd"/>
            <w:r w:rsidRPr="00217E67">
              <w:rPr>
                <w:rFonts w:ascii="Times New Roman" w:hAnsi="Times New Roman" w:cs="Times New Roman"/>
                <w:color w:val="000000"/>
                <w:sz w:val="24"/>
                <w:szCs w:val="24"/>
              </w:rPr>
              <w:t xml:space="preserve"> — </w:t>
            </w:r>
            <w:proofErr w:type="spellStart"/>
            <w:r w:rsidRPr="00217E67">
              <w:rPr>
                <w:rFonts w:ascii="Times New Roman" w:hAnsi="Times New Roman" w:cs="Times New Roman"/>
                <w:color w:val="000000"/>
                <w:sz w:val="24"/>
                <w:szCs w:val="24"/>
              </w:rPr>
              <w:t>вирусы</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7540</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19</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Формы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размножения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организмов</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edsoo</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ru</w:t>
              </w:r>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81</w:t>
              </w:r>
              <w:r w:rsidRPr="00217E67">
                <w:rPr>
                  <w:rFonts w:ascii="Times New Roman" w:hAnsi="Times New Roman" w:cs="Times New Roman"/>
                  <w:color w:val="0000FF"/>
                  <w:sz w:val="24"/>
                  <w:szCs w:val="24"/>
                  <w:u w:val="single"/>
                </w:rPr>
                <w:t>b</w:t>
              </w:r>
              <w:r w:rsidRPr="00217E67">
                <w:rPr>
                  <w:rFonts w:ascii="Times New Roman" w:hAnsi="Times New Roman" w:cs="Times New Roman"/>
                  <w:color w:val="0000FF"/>
                  <w:sz w:val="24"/>
                  <w:szCs w:val="24"/>
                  <w:u w:val="single"/>
                  <w:lang w:val="ru-RU"/>
                </w:rPr>
                <w:t>6</w:t>
              </w:r>
            </w:hyperlink>
            <w:r w:rsidRPr="00217E67">
              <w:rPr>
                <w:rFonts w:ascii="Times New Roman" w:hAnsi="Times New Roman" w:cs="Times New Roman"/>
                <w:color w:val="000000"/>
                <w:sz w:val="24"/>
                <w:szCs w:val="24"/>
                <w:lang w:val="ru-RU"/>
              </w:rPr>
              <w:t xml:space="preserve"> </w:t>
            </w:r>
            <w:hyperlink r:id="rId3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edsoo</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ru</w:t>
              </w:r>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831</w:t>
              </w:r>
              <w:r w:rsidRPr="00217E67">
                <w:rPr>
                  <w:rFonts w:ascii="Times New Roman" w:hAnsi="Times New Roman" w:cs="Times New Roman"/>
                  <w:color w:val="0000FF"/>
                  <w:sz w:val="24"/>
                  <w:szCs w:val="24"/>
                  <w:u w:val="single"/>
                </w:rPr>
                <w:t>e</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20</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Мейоз</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3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7</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4</w:t>
              </w:r>
              <w:r w:rsidRPr="00217E67">
                <w:rPr>
                  <w:rFonts w:ascii="Times New Roman" w:hAnsi="Times New Roman" w:cs="Times New Roman"/>
                  <w:color w:val="0000FF"/>
                  <w:sz w:val="24"/>
                  <w:szCs w:val="24"/>
                  <w:u w:val="single"/>
                </w:rPr>
                <w:t>a</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81</w:t>
              </w:r>
              <w:r w:rsidRPr="00217E67">
                <w:rPr>
                  <w:rFonts w:ascii="Times New Roman" w:hAnsi="Times New Roman" w:cs="Times New Roman"/>
                  <w:color w:val="0000FF"/>
                  <w:sz w:val="24"/>
                  <w:szCs w:val="24"/>
                  <w:u w:val="single"/>
                </w:rPr>
                <w:t>b</w:t>
              </w:r>
              <w:r w:rsidRPr="00217E67">
                <w:rPr>
                  <w:rFonts w:ascii="Times New Roman" w:hAnsi="Times New Roman" w:cs="Times New Roman"/>
                  <w:color w:val="0000FF"/>
                  <w:sz w:val="24"/>
                  <w:szCs w:val="24"/>
                  <w:u w:val="single"/>
                  <w:lang w:val="ru-RU"/>
                </w:rPr>
                <w:t>6</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Индивидуальное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развитие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организмов</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8436</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Генетика — наука о наследственности и изменчивости</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86</w:t>
              </w:r>
              <w:r w:rsidRPr="00217E67">
                <w:rPr>
                  <w:rFonts w:ascii="Times New Roman" w:hAnsi="Times New Roman" w:cs="Times New Roman"/>
                  <w:color w:val="0000FF"/>
                  <w:sz w:val="24"/>
                  <w:szCs w:val="24"/>
                  <w:u w:val="single"/>
                </w:rPr>
                <w:t>f</w:t>
              </w:r>
              <w:r w:rsidRPr="00217E67">
                <w:rPr>
                  <w:rFonts w:ascii="Times New Roman" w:hAnsi="Times New Roman" w:cs="Times New Roman"/>
                  <w:color w:val="0000FF"/>
                  <w:sz w:val="24"/>
                  <w:szCs w:val="24"/>
                  <w:u w:val="single"/>
                  <w:lang w:val="ru-RU"/>
                </w:rPr>
                <w:t>2</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Закономерности наследования признаков. Моногибридное скрещивание</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8878</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25</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proofErr w:type="spellStart"/>
            <w:r w:rsidRPr="00217E67">
              <w:rPr>
                <w:rFonts w:ascii="Times New Roman" w:hAnsi="Times New Roman" w:cs="Times New Roman"/>
                <w:color w:val="000000"/>
                <w:sz w:val="24"/>
                <w:szCs w:val="24"/>
                <w:lang w:val="ru-RU"/>
              </w:rPr>
              <w:t>Дигибридное</w:t>
            </w:r>
            <w:proofErr w:type="spellEnd"/>
            <w:r w:rsidRPr="00217E67">
              <w:rPr>
                <w:rFonts w:ascii="Times New Roman" w:hAnsi="Times New Roman" w:cs="Times New Roman"/>
                <w:color w:val="000000"/>
                <w:sz w:val="24"/>
                <w:szCs w:val="24"/>
                <w:lang w:val="ru-RU"/>
              </w:rPr>
              <w:t xml:space="preserve"> скрещивание. Закон независимого наследования признаков</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89</w:t>
              </w:r>
              <w:r w:rsidRPr="00217E67">
                <w:rPr>
                  <w:rFonts w:ascii="Times New Roman" w:hAnsi="Times New Roman" w:cs="Times New Roman"/>
                  <w:color w:val="0000FF"/>
                  <w:sz w:val="24"/>
                  <w:szCs w:val="24"/>
                  <w:u w:val="single"/>
                </w:rPr>
                <w:t>a</w:t>
              </w:r>
              <w:r w:rsidRPr="00217E67">
                <w:rPr>
                  <w:rFonts w:ascii="Times New Roman" w:hAnsi="Times New Roman" w:cs="Times New Roman"/>
                  <w:color w:val="0000FF"/>
                  <w:sz w:val="24"/>
                  <w:szCs w:val="24"/>
                  <w:u w:val="single"/>
                  <w:lang w:val="ru-RU"/>
                </w:rPr>
                <w:t>4</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lastRenderedPageBreak/>
              <w:t>26</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Сцепленное наследование признаков. Лабораторная работа № 5 «Изучение результатов моногибридного и </w:t>
            </w:r>
            <w:proofErr w:type="spellStart"/>
            <w:r w:rsidRPr="00217E67">
              <w:rPr>
                <w:rFonts w:ascii="Times New Roman" w:hAnsi="Times New Roman" w:cs="Times New Roman"/>
                <w:color w:val="000000"/>
                <w:sz w:val="24"/>
                <w:szCs w:val="24"/>
                <w:lang w:val="ru-RU"/>
              </w:rPr>
              <w:t>дигибридного</w:t>
            </w:r>
            <w:proofErr w:type="spellEnd"/>
            <w:r w:rsidRPr="00217E67">
              <w:rPr>
                <w:rFonts w:ascii="Times New Roman" w:hAnsi="Times New Roman" w:cs="Times New Roman"/>
                <w:color w:val="000000"/>
                <w:sz w:val="24"/>
                <w:szCs w:val="24"/>
                <w:lang w:val="ru-RU"/>
              </w:rPr>
              <w:t xml:space="preserve"> скрещивания у дрозофилы на готовых микропрепаратах»</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60</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27</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Генетика пола. Наследование признаков, сцепленных с полом</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60</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28</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Изменчивость. Ненаследственная изменчивость. Лабораторная работа № 6. </w:t>
            </w:r>
            <w:proofErr w:type="spellStart"/>
            <w:r w:rsidRPr="00217E67">
              <w:rPr>
                <w:rFonts w:ascii="Times New Roman" w:hAnsi="Times New Roman" w:cs="Times New Roman"/>
                <w:color w:val="000000"/>
                <w:sz w:val="24"/>
                <w:szCs w:val="24"/>
              </w:rPr>
              <w:t>Изучение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модификационной</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изменчивости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построение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вариационного</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ряда</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вариационной</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кривой</w:t>
            </w:r>
            <w:proofErr w:type="spellEnd"/>
            <w:r w:rsidRPr="00217E67">
              <w:rPr>
                <w:rFonts w:ascii="Times New Roman" w:hAnsi="Times New Roman" w:cs="Times New Roman"/>
                <w:color w:val="000000"/>
                <w:sz w:val="24"/>
                <w:szCs w:val="24"/>
              </w:rPr>
              <w:t>»</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w:t>
              </w:r>
              <w:proofErr w:type="spellStart"/>
              <w:r w:rsidRPr="00217E67">
                <w:rPr>
                  <w:rFonts w:ascii="Times New Roman" w:hAnsi="Times New Roman" w:cs="Times New Roman"/>
                  <w:color w:val="0000FF"/>
                  <w:sz w:val="24"/>
                  <w:szCs w:val="24"/>
                  <w:u w:val="single"/>
                </w:rPr>
                <w:t>efe</w:t>
              </w:r>
              <w:proofErr w:type="spellEnd"/>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29</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Наследственная изменчивость. Лабораторная работа № 7. «Анализ мутаций у дрозофилы на готовых микропрепаратах»</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w:t>
              </w:r>
              <w:proofErr w:type="spellStart"/>
              <w:r w:rsidRPr="00217E67">
                <w:rPr>
                  <w:rFonts w:ascii="Times New Roman" w:hAnsi="Times New Roman" w:cs="Times New Roman"/>
                  <w:color w:val="0000FF"/>
                  <w:sz w:val="24"/>
                  <w:szCs w:val="24"/>
                  <w:u w:val="single"/>
                </w:rPr>
                <w:t>efe</w:t>
              </w:r>
              <w:proofErr w:type="spellEnd"/>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30</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Генетика</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человека</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4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8</w:t>
              </w:r>
              <w:r w:rsidRPr="00217E67">
                <w:rPr>
                  <w:rFonts w:ascii="Times New Roman" w:hAnsi="Times New Roman" w:cs="Times New Roman"/>
                  <w:color w:val="0000FF"/>
                  <w:sz w:val="24"/>
                  <w:szCs w:val="24"/>
                  <w:u w:val="single"/>
                </w:rPr>
                <w:t>d</w:t>
              </w:r>
              <w:r w:rsidRPr="00217E67">
                <w:rPr>
                  <w:rFonts w:ascii="Times New Roman" w:hAnsi="Times New Roman" w:cs="Times New Roman"/>
                  <w:color w:val="0000FF"/>
                  <w:sz w:val="24"/>
                  <w:szCs w:val="24"/>
                  <w:u w:val="single"/>
                  <w:lang w:val="ru-RU"/>
                </w:rPr>
                <w:t>78</w:t>
              </w:r>
            </w:hyperlink>
          </w:p>
        </w:tc>
      </w:tr>
      <w:tr w:rsidR="005B169F"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Резервный урок. Обобщение по теме «Наследственность и изменчивость организмов»</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Селекция как наука и процесс</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9214</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Методы и достижения селекции растений и животных</w:t>
            </w:r>
            <w:r w:rsidR="004E0C89">
              <w:rPr>
                <w:rFonts w:ascii="Times New Roman" w:hAnsi="Times New Roman" w:cs="Times New Roman"/>
                <w:color w:val="000000"/>
                <w:sz w:val="24"/>
                <w:szCs w:val="24"/>
                <w:lang w:val="ru-RU"/>
              </w:rPr>
              <w:t xml:space="preserve">. </w:t>
            </w:r>
            <w:proofErr w:type="spellStart"/>
            <w:r w:rsidR="004E0C89" w:rsidRPr="00217E67">
              <w:rPr>
                <w:rFonts w:ascii="Times New Roman" w:hAnsi="Times New Roman" w:cs="Times New Roman"/>
                <w:color w:val="000000"/>
                <w:sz w:val="24"/>
                <w:szCs w:val="24"/>
              </w:rPr>
              <w:t>Биотехнология</w:t>
            </w:r>
            <w:proofErr w:type="spellEnd"/>
            <w:r w:rsidR="004E0C89" w:rsidRPr="00217E67">
              <w:rPr>
                <w:rFonts w:ascii="Times New Roman" w:hAnsi="Times New Roman" w:cs="Times New Roman"/>
                <w:color w:val="000000"/>
                <w:sz w:val="24"/>
                <w:szCs w:val="24"/>
              </w:rPr>
              <w:t xml:space="preserve"> </w:t>
            </w:r>
            <w:proofErr w:type="spellStart"/>
            <w:r w:rsidR="004E0C89" w:rsidRPr="00217E67">
              <w:rPr>
                <w:rFonts w:ascii="Times New Roman" w:hAnsi="Times New Roman" w:cs="Times New Roman"/>
                <w:color w:val="000000"/>
                <w:sz w:val="24"/>
                <w:szCs w:val="24"/>
              </w:rPr>
              <w:t>как</w:t>
            </w:r>
            <w:proofErr w:type="spellEnd"/>
            <w:r w:rsidR="004E0C89" w:rsidRPr="00217E67">
              <w:rPr>
                <w:rFonts w:ascii="Times New Roman" w:hAnsi="Times New Roman" w:cs="Times New Roman"/>
                <w:color w:val="000000"/>
                <w:sz w:val="24"/>
                <w:szCs w:val="24"/>
              </w:rPr>
              <w:t xml:space="preserve"> </w:t>
            </w:r>
            <w:proofErr w:type="spellStart"/>
            <w:r w:rsidR="004E0C89" w:rsidRPr="00217E67">
              <w:rPr>
                <w:rFonts w:ascii="Times New Roman" w:hAnsi="Times New Roman" w:cs="Times New Roman"/>
                <w:color w:val="000000"/>
                <w:sz w:val="24"/>
                <w:szCs w:val="24"/>
              </w:rPr>
              <w:t>отрасль</w:t>
            </w:r>
            <w:proofErr w:type="spellEnd"/>
            <w:r w:rsidR="004E0C89" w:rsidRPr="00217E67">
              <w:rPr>
                <w:rFonts w:ascii="Times New Roman" w:hAnsi="Times New Roman" w:cs="Times New Roman"/>
                <w:color w:val="000000"/>
                <w:sz w:val="24"/>
                <w:szCs w:val="24"/>
              </w:rPr>
              <w:t xml:space="preserve"> </w:t>
            </w:r>
            <w:proofErr w:type="spellStart"/>
            <w:r w:rsidR="004E0C89" w:rsidRPr="00217E67">
              <w:rPr>
                <w:rFonts w:ascii="Times New Roman" w:hAnsi="Times New Roman" w:cs="Times New Roman"/>
                <w:color w:val="000000"/>
                <w:sz w:val="24"/>
                <w:szCs w:val="24"/>
              </w:rPr>
              <w:t>производства</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9214</w:t>
              </w:r>
            </w:hyperlink>
          </w:p>
        </w:tc>
      </w:tr>
      <w:tr w:rsidR="005B169F"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34</w:t>
            </w:r>
          </w:p>
        </w:tc>
        <w:tc>
          <w:tcPr>
            <w:tcW w:w="6662" w:type="dxa"/>
            <w:tcMar>
              <w:top w:w="50" w:type="dxa"/>
              <w:left w:w="100" w:type="dxa"/>
            </w:tcMar>
            <w:vAlign w:val="center"/>
          </w:tcPr>
          <w:p w:rsidR="004131C1" w:rsidRPr="004E0C89" w:rsidRDefault="004E0C89" w:rsidP="00217E67">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Промежуточная аттестация</w:t>
            </w:r>
            <w:r w:rsidR="00FA1F99">
              <w:rPr>
                <w:rFonts w:ascii="Times New Roman" w:hAnsi="Times New Roman" w:cs="Times New Roman"/>
                <w:color w:val="000000"/>
                <w:sz w:val="24"/>
                <w:szCs w:val="24"/>
                <w:lang w:val="ru-RU"/>
              </w:rPr>
              <w:t xml:space="preserve">: задания в тестовой </w:t>
            </w:r>
            <w:proofErr w:type="spellStart"/>
            <w:r w:rsidR="00FA1F99">
              <w:rPr>
                <w:rFonts w:ascii="Times New Roman" w:hAnsi="Times New Roman" w:cs="Times New Roman"/>
                <w:color w:val="000000"/>
                <w:sz w:val="24"/>
                <w:szCs w:val="24"/>
                <w:lang w:val="ru-RU"/>
              </w:rPr>
              <w:t>фрме</w:t>
            </w:r>
            <w:proofErr w:type="spellEnd"/>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FA1F99">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684" w:type="dxa"/>
            <w:tcMar>
              <w:top w:w="50" w:type="dxa"/>
              <w:left w:w="100" w:type="dxa"/>
            </w:tcMar>
            <w:vAlign w:val="center"/>
          </w:tcPr>
          <w:p w:rsidR="004131C1" w:rsidRPr="00FA1F99" w:rsidRDefault="00FA1F99" w:rsidP="00217E67">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06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261"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9336</w:t>
              </w:r>
            </w:hyperlink>
          </w:p>
        </w:tc>
      </w:tr>
      <w:tr w:rsidR="004E0C89" w:rsidRPr="00217E67" w:rsidTr="004E0C89">
        <w:trPr>
          <w:trHeight w:val="144"/>
          <w:tblCellSpacing w:w="20" w:type="nil"/>
        </w:trPr>
        <w:tc>
          <w:tcPr>
            <w:tcW w:w="7371" w:type="dxa"/>
            <w:gridSpan w:val="2"/>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ОБЩЕЕ КОЛИЧЕСТВО ЧАСОВ ПО ПРОГРАММЕ</w:t>
            </w:r>
          </w:p>
        </w:tc>
        <w:tc>
          <w:tcPr>
            <w:tcW w:w="946"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34 </w:t>
            </w:r>
          </w:p>
        </w:tc>
        <w:tc>
          <w:tcPr>
            <w:tcW w:w="684" w:type="dxa"/>
            <w:tcMar>
              <w:top w:w="50" w:type="dxa"/>
              <w:left w:w="100" w:type="dxa"/>
            </w:tcMar>
            <w:vAlign w:val="center"/>
          </w:tcPr>
          <w:p w:rsidR="004131C1" w:rsidRPr="00FA1F99" w:rsidRDefault="00217E67" w:rsidP="00217E67">
            <w:pPr>
              <w:spacing w:after="0" w:line="240" w:lineRule="auto"/>
              <w:ind w:left="135"/>
              <w:jc w:val="center"/>
              <w:rPr>
                <w:rFonts w:ascii="Times New Roman" w:hAnsi="Times New Roman" w:cs="Times New Roman"/>
                <w:sz w:val="24"/>
                <w:szCs w:val="24"/>
                <w:lang w:val="ru-RU"/>
              </w:rPr>
            </w:pPr>
            <w:r w:rsidRPr="00217E67">
              <w:rPr>
                <w:rFonts w:ascii="Times New Roman" w:hAnsi="Times New Roman" w:cs="Times New Roman"/>
                <w:color w:val="000000"/>
                <w:sz w:val="24"/>
                <w:szCs w:val="24"/>
              </w:rPr>
              <w:t xml:space="preserve"> </w:t>
            </w:r>
            <w:r w:rsidR="00FA1F99">
              <w:rPr>
                <w:rFonts w:ascii="Times New Roman" w:hAnsi="Times New Roman" w:cs="Times New Roman"/>
                <w:color w:val="000000"/>
                <w:sz w:val="24"/>
                <w:szCs w:val="24"/>
                <w:lang w:val="ru-RU"/>
              </w:rPr>
              <w:t>1</w:t>
            </w: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4 </w:t>
            </w:r>
          </w:p>
        </w:tc>
        <w:tc>
          <w:tcPr>
            <w:tcW w:w="4324" w:type="dxa"/>
            <w:gridSpan w:val="2"/>
            <w:tcMar>
              <w:top w:w="50" w:type="dxa"/>
              <w:left w:w="100" w:type="dxa"/>
            </w:tcMar>
            <w:vAlign w:val="center"/>
          </w:tcPr>
          <w:p w:rsidR="004131C1" w:rsidRPr="00217E67" w:rsidRDefault="004131C1" w:rsidP="00217E67">
            <w:pPr>
              <w:spacing w:line="240" w:lineRule="auto"/>
              <w:rPr>
                <w:rFonts w:ascii="Times New Roman" w:hAnsi="Times New Roman" w:cs="Times New Roman"/>
                <w:sz w:val="24"/>
                <w:szCs w:val="24"/>
              </w:rPr>
            </w:pPr>
          </w:p>
        </w:tc>
      </w:tr>
    </w:tbl>
    <w:p w:rsidR="004131C1" w:rsidRPr="00217E67" w:rsidRDefault="004131C1" w:rsidP="00217E67">
      <w:pPr>
        <w:spacing w:line="240" w:lineRule="auto"/>
        <w:rPr>
          <w:rFonts w:ascii="Times New Roman" w:hAnsi="Times New Roman" w:cs="Times New Roman"/>
          <w:sz w:val="24"/>
          <w:szCs w:val="24"/>
        </w:rPr>
        <w:sectPr w:rsidR="004131C1" w:rsidRPr="00217E67">
          <w:pgSz w:w="16383" w:h="11906" w:orient="landscape"/>
          <w:pgMar w:top="1134" w:right="850" w:bottom="1134" w:left="1701" w:header="720" w:footer="720" w:gutter="0"/>
          <w:cols w:space="720"/>
        </w:sectPr>
      </w:pPr>
    </w:p>
    <w:p w:rsidR="004131C1" w:rsidRPr="00217E67" w:rsidRDefault="00217E67" w:rsidP="00217E67">
      <w:pPr>
        <w:spacing w:after="0" w:line="240" w:lineRule="auto"/>
        <w:ind w:left="120"/>
        <w:rPr>
          <w:rFonts w:ascii="Times New Roman" w:hAnsi="Times New Roman" w:cs="Times New Roman"/>
          <w:sz w:val="24"/>
          <w:szCs w:val="24"/>
        </w:rPr>
      </w:pPr>
      <w:r w:rsidRPr="00217E67">
        <w:rPr>
          <w:rFonts w:ascii="Times New Roman" w:hAnsi="Times New Roman" w:cs="Times New Roman"/>
          <w:b/>
          <w:color w:val="000000"/>
          <w:sz w:val="24"/>
          <w:szCs w:val="24"/>
        </w:rPr>
        <w:lastRenderedPageBreak/>
        <w:t xml:space="preserve"> 11 КЛАСС </w:t>
      </w:r>
    </w:p>
    <w:tbl>
      <w:tblPr>
        <w:tblW w:w="142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662"/>
        <w:gridCol w:w="993"/>
        <w:gridCol w:w="708"/>
        <w:gridCol w:w="709"/>
        <w:gridCol w:w="1418"/>
        <w:gridCol w:w="3093"/>
      </w:tblGrid>
      <w:tr w:rsidR="004E0C89" w:rsidRPr="00217E67" w:rsidTr="004E0C89">
        <w:trPr>
          <w:trHeight w:val="144"/>
          <w:tblCellSpacing w:w="20" w:type="nil"/>
        </w:trPr>
        <w:tc>
          <w:tcPr>
            <w:tcW w:w="709" w:type="dxa"/>
            <w:vMerge w:val="restart"/>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b/>
                <w:color w:val="000000"/>
                <w:sz w:val="24"/>
                <w:szCs w:val="24"/>
              </w:rPr>
              <w:t xml:space="preserve">№ п/п </w:t>
            </w:r>
          </w:p>
          <w:p w:rsidR="004E0C89" w:rsidRPr="00217E67" w:rsidRDefault="004E0C89" w:rsidP="00217E67">
            <w:pPr>
              <w:spacing w:after="0" w:line="240" w:lineRule="auto"/>
              <w:ind w:left="135"/>
              <w:rPr>
                <w:rFonts w:ascii="Times New Roman" w:hAnsi="Times New Roman" w:cs="Times New Roman"/>
                <w:sz w:val="24"/>
                <w:szCs w:val="24"/>
              </w:rPr>
            </w:pPr>
          </w:p>
        </w:tc>
        <w:tc>
          <w:tcPr>
            <w:tcW w:w="6662" w:type="dxa"/>
            <w:vMerge w:val="restart"/>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Тема</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урока</w:t>
            </w:r>
            <w:proofErr w:type="spellEnd"/>
            <w:r w:rsidRPr="00217E67">
              <w:rPr>
                <w:rFonts w:ascii="Times New Roman" w:hAnsi="Times New Roman" w:cs="Times New Roman"/>
                <w:b/>
                <w:color w:val="000000"/>
                <w:sz w:val="24"/>
                <w:szCs w:val="24"/>
              </w:rPr>
              <w:t xml:space="preserve"> </w:t>
            </w:r>
          </w:p>
          <w:p w:rsidR="004E0C89" w:rsidRPr="00217E67" w:rsidRDefault="004E0C89" w:rsidP="00217E67">
            <w:pPr>
              <w:spacing w:after="0" w:line="240" w:lineRule="auto"/>
              <w:ind w:left="135"/>
              <w:rPr>
                <w:rFonts w:ascii="Times New Roman" w:hAnsi="Times New Roman" w:cs="Times New Roman"/>
                <w:sz w:val="24"/>
                <w:szCs w:val="24"/>
              </w:rPr>
            </w:pPr>
          </w:p>
        </w:tc>
        <w:tc>
          <w:tcPr>
            <w:tcW w:w="2410" w:type="dxa"/>
            <w:gridSpan w:val="3"/>
            <w:tcMar>
              <w:top w:w="50" w:type="dxa"/>
              <w:left w:w="100" w:type="dxa"/>
            </w:tcMar>
            <w:vAlign w:val="center"/>
          </w:tcPr>
          <w:p w:rsidR="004E0C89" w:rsidRPr="00217E67" w:rsidRDefault="004E0C89" w:rsidP="00217E67">
            <w:pPr>
              <w:spacing w:after="0" w:line="240" w:lineRule="auto"/>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Количество</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часов</w:t>
            </w:r>
            <w:proofErr w:type="spellEnd"/>
          </w:p>
        </w:tc>
        <w:tc>
          <w:tcPr>
            <w:tcW w:w="1418" w:type="dxa"/>
            <w:vMerge w:val="restart"/>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Дата</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изучения</w:t>
            </w:r>
            <w:proofErr w:type="spellEnd"/>
            <w:r w:rsidRPr="00217E67">
              <w:rPr>
                <w:rFonts w:ascii="Times New Roman" w:hAnsi="Times New Roman" w:cs="Times New Roman"/>
                <w:b/>
                <w:color w:val="000000"/>
                <w:sz w:val="24"/>
                <w:szCs w:val="24"/>
              </w:rPr>
              <w:t xml:space="preserve"> </w:t>
            </w:r>
          </w:p>
          <w:p w:rsidR="004E0C89" w:rsidRPr="00217E67" w:rsidRDefault="004E0C89" w:rsidP="00217E67">
            <w:pPr>
              <w:spacing w:after="0" w:line="240" w:lineRule="auto"/>
              <w:ind w:left="135"/>
              <w:rPr>
                <w:rFonts w:ascii="Times New Roman" w:hAnsi="Times New Roman" w:cs="Times New Roman"/>
                <w:sz w:val="24"/>
                <w:szCs w:val="24"/>
              </w:rPr>
            </w:pPr>
          </w:p>
        </w:tc>
        <w:tc>
          <w:tcPr>
            <w:tcW w:w="3093" w:type="dxa"/>
            <w:vMerge w:val="restart"/>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Электронные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цифровые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образовательные</w:t>
            </w:r>
            <w:proofErr w:type="spellEnd"/>
            <w:r w:rsidRPr="00217E67">
              <w:rPr>
                <w:rFonts w:ascii="Times New Roman" w:hAnsi="Times New Roman" w:cs="Times New Roman"/>
                <w:b/>
                <w:color w:val="000000"/>
                <w:sz w:val="24"/>
                <w:szCs w:val="24"/>
              </w:rPr>
              <w:t xml:space="preserve"> </w:t>
            </w:r>
            <w:proofErr w:type="spellStart"/>
            <w:r w:rsidRPr="00217E67">
              <w:rPr>
                <w:rFonts w:ascii="Times New Roman" w:hAnsi="Times New Roman" w:cs="Times New Roman"/>
                <w:b/>
                <w:color w:val="000000"/>
                <w:sz w:val="24"/>
                <w:szCs w:val="24"/>
              </w:rPr>
              <w:t>ресурсы</w:t>
            </w:r>
            <w:proofErr w:type="spellEnd"/>
            <w:r w:rsidRPr="00217E67">
              <w:rPr>
                <w:rFonts w:ascii="Times New Roman" w:hAnsi="Times New Roman" w:cs="Times New Roman"/>
                <w:b/>
                <w:color w:val="000000"/>
                <w:sz w:val="24"/>
                <w:szCs w:val="24"/>
              </w:rPr>
              <w:t xml:space="preserve"> </w:t>
            </w:r>
          </w:p>
          <w:p w:rsidR="004E0C89" w:rsidRPr="00217E67" w:rsidRDefault="004E0C89" w:rsidP="00217E67">
            <w:pPr>
              <w:spacing w:after="0" w:line="240" w:lineRule="auto"/>
              <w:ind w:left="135"/>
              <w:rPr>
                <w:rFonts w:ascii="Times New Roman" w:hAnsi="Times New Roman" w:cs="Times New Roman"/>
                <w:sz w:val="24"/>
                <w:szCs w:val="24"/>
              </w:rPr>
            </w:pPr>
          </w:p>
        </w:tc>
      </w:tr>
      <w:tr w:rsidR="004E0C89" w:rsidRPr="00217E67" w:rsidTr="00CD2466">
        <w:trPr>
          <w:trHeight w:val="144"/>
          <w:tblCellSpacing w:w="20" w:type="nil"/>
        </w:trPr>
        <w:tc>
          <w:tcPr>
            <w:tcW w:w="709" w:type="dxa"/>
            <w:vMerge/>
            <w:tcBorders>
              <w:top w:val="nil"/>
            </w:tcBorders>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c>
          <w:tcPr>
            <w:tcW w:w="6662" w:type="dxa"/>
            <w:vMerge/>
            <w:tcBorders>
              <w:top w:val="nil"/>
            </w:tcBorders>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c>
          <w:tcPr>
            <w:tcW w:w="993" w:type="dxa"/>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b/>
                <w:color w:val="000000"/>
                <w:sz w:val="24"/>
                <w:szCs w:val="24"/>
              </w:rPr>
              <w:t>Всего</w:t>
            </w:r>
            <w:proofErr w:type="spellEnd"/>
            <w:r w:rsidRPr="00217E67">
              <w:rPr>
                <w:rFonts w:ascii="Times New Roman" w:hAnsi="Times New Roman" w:cs="Times New Roman"/>
                <w:b/>
                <w:color w:val="000000"/>
                <w:sz w:val="24"/>
                <w:szCs w:val="24"/>
              </w:rPr>
              <w:t xml:space="preserve"> </w:t>
            </w:r>
          </w:p>
          <w:p w:rsidR="004E0C89" w:rsidRPr="00217E67" w:rsidRDefault="004E0C89" w:rsidP="00217E67">
            <w:pPr>
              <w:spacing w:after="0" w:line="240" w:lineRule="auto"/>
              <w:ind w:left="135"/>
              <w:rPr>
                <w:rFonts w:ascii="Times New Roman" w:hAnsi="Times New Roman" w:cs="Times New Roman"/>
                <w:sz w:val="24"/>
                <w:szCs w:val="24"/>
              </w:rPr>
            </w:pPr>
          </w:p>
        </w:tc>
        <w:tc>
          <w:tcPr>
            <w:tcW w:w="708" w:type="dxa"/>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b/>
                <w:color w:val="000000"/>
                <w:sz w:val="24"/>
                <w:szCs w:val="24"/>
              </w:rPr>
              <w:t>К</w:t>
            </w:r>
            <w:r>
              <w:rPr>
                <w:rFonts w:ascii="Times New Roman" w:hAnsi="Times New Roman" w:cs="Times New Roman"/>
                <w:b/>
                <w:color w:val="000000"/>
                <w:sz w:val="24"/>
                <w:szCs w:val="24"/>
                <w:lang w:val="ru-RU"/>
              </w:rPr>
              <w:t>Р</w:t>
            </w:r>
            <w:r w:rsidRPr="00217E67">
              <w:rPr>
                <w:rFonts w:ascii="Times New Roman" w:hAnsi="Times New Roman" w:cs="Times New Roman"/>
                <w:b/>
                <w:color w:val="000000"/>
                <w:sz w:val="24"/>
                <w:szCs w:val="24"/>
              </w:rPr>
              <w:t xml:space="preserve"> </w:t>
            </w:r>
          </w:p>
          <w:p w:rsidR="004E0C89" w:rsidRPr="00217E67" w:rsidRDefault="004E0C89" w:rsidP="00217E67">
            <w:pPr>
              <w:spacing w:after="0" w:line="240" w:lineRule="auto"/>
              <w:ind w:left="135"/>
              <w:rPr>
                <w:rFonts w:ascii="Times New Roman" w:hAnsi="Times New Roman" w:cs="Times New Roman"/>
                <w:sz w:val="24"/>
                <w:szCs w:val="24"/>
              </w:rPr>
            </w:pPr>
          </w:p>
        </w:tc>
        <w:tc>
          <w:tcPr>
            <w:tcW w:w="709" w:type="dxa"/>
            <w:tcMar>
              <w:top w:w="50" w:type="dxa"/>
              <w:left w:w="100" w:type="dxa"/>
            </w:tcMar>
            <w:vAlign w:val="center"/>
          </w:tcPr>
          <w:p w:rsidR="004E0C89" w:rsidRPr="00217E67" w:rsidRDefault="004E0C89"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b/>
                <w:color w:val="000000"/>
                <w:sz w:val="24"/>
                <w:szCs w:val="24"/>
              </w:rPr>
              <w:t>П</w:t>
            </w:r>
            <w:r>
              <w:rPr>
                <w:rFonts w:ascii="Times New Roman" w:hAnsi="Times New Roman" w:cs="Times New Roman"/>
                <w:b/>
                <w:color w:val="000000"/>
                <w:sz w:val="24"/>
                <w:szCs w:val="24"/>
                <w:lang w:val="ru-RU"/>
              </w:rPr>
              <w:t>Р</w:t>
            </w:r>
            <w:r w:rsidRPr="00217E67">
              <w:rPr>
                <w:rFonts w:ascii="Times New Roman" w:hAnsi="Times New Roman" w:cs="Times New Roman"/>
                <w:b/>
                <w:color w:val="000000"/>
                <w:sz w:val="24"/>
                <w:szCs w:val="24"/>
              </w:rPr>
              <w:t xml:space="preserve"> </w:t>
            </w:r>
          </w:p>
          <w:p w:rsidR="004E0C89" w:rsidRPr="00217E67" w:rsidRDefault="004E0C89" w:rsidP="00217E67">
            <w:pPr>
              <w:spacing w:after="0" w:line="240" w:lineRule="auto"/>
              <w:ind w:left="135"/>
              <w:rPr>
                <w:rFonts w:ascii="Times New Roman" w:hAnsi="Times New Roman" w:cs="Times New Roman"/>
                <w:sz w:val="24"/>
                <w:szCs w:val="24"/>
              </w:rPr>
            </w:pPr>
          </w:p>
        </w:tc>
        <w:tc>
          <w:tcPr>
            <w:tcW w:w="1418" w:type="dxa"/>
            <w:vMerge/>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c>
          <w:tcPr>
            <w:tcW w:w="0" w:type="auto"/>
            <w:vMerge/>
            <w:tcMar>
              <w:top w:w="50" w:type="dxa"/>
              <w:left w:w="100" w:type="dxa"/>
            </w:tcMar>
          </w:tcPr>
          <w:p w:rsidR="004E0C89" w:rsidRPr="00217E67" w:rsidRDefault="004E0C89" w:rsidP="00217E67">
            <w:pPr>
              <w:spacing w:line="240" w:lineRule="auto"/>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Эволюция и методы её изучения</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w:t>
              </w:r>
              <w:proofErr w:type="spellEnd"/>
              <w:r w:rsidRPr="00217E67">
                <w:rPr>
                  <w:rFonts w:ascii="Times New Roman" w:hAnsi="Times New Roman" w:cs="Times New Roman"/>
                  <w:color w:val="0000FF"/>
                  <w:sz w:val="24"/>
                  <w:szCs w:val="24"/>
                  <w:u w:val="single"/>
                  <w:lang w:val="ru-RU"/>
                </w:rPr>
                <w:t>20</w:t>
              </w:r>
              <w:r w:rsidRPr="00217E67">
                <w:rPr>
                  <w:rFonts w:ascii="Times New Roman" w:hAnsi="Times New Roman" w:cs="Times New Roman"/>
                  <w:color w:val="0000FF"/>
                  <w:sz w:val="24"/>
                  <w:szCs w:val="24"/>
                  <w:u w:val="single"/>
                </w:rPr>
                <w:t>e</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История развития представлений об эволюции</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9570</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Микроэволюция</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1</w:t>
              </w:r>
              <w:r w:rsidRPr="00217E67">
                <w:rPr>
                  <w:rFonts w:ascii="Times New Roman" w:hAnsi="Times New Roman" w:cs="Times New Roman"/>
                  <w:color w:val="0000FF"/>
                  <w:sz w:val="24"/>
                  <w:szCs w:val="24"/>
                  <w:u w:val="single"/>
                </w:rPr>
                <w:t>e</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99</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6</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5</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Движущие силы (элементарные факторы) эволюции</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w:t>
              </w:r>
              <w:r w:rsidRPr="00217E67">
                <w:rPr>
                  <w:rFonts w:ascii="Times New Roman" w:hAnsi="Times New Roman" w:cs="Times New Roman"/>
                  <w:color w:val="0000FF"/>
                  <w:sz w:val="24"/>
                  <w:szCs w:val="24"/>
                  <w:u w:val="single"/>
                </w:rPr>
                <w:t>da</w:t>
              </w:r>
              <w:r w:rsidRPr="00217E67">
                <w:rPr>
                  <w:rFonts w:ascii="Times New Roman" w:hAnsi="Times New Roman" w:cs="Times New Roman"/>
                  <w:color w:val="0000FF"/>
                  <w:sz w:val="24"/>
                  <w:szCs w:val="24"/>
                  <w:u w:val="single"/>
                  <w:lang w:val="ru-RU"/>
                </w:rPr>
                <w:t>4</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6</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Естественный отбор и его формы</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w:t>
              </w:r>
              <w:r w:rsidRPr="00217E67">
                <w:rPr>
                  <w:rFonts w:ascii="Times New Roman" w:hAnsi="Times New Roman" w:cs="Times New Roman"/>
                  <w:color w:val="0000FF"/>
                  <w:sz w:val="24"/>
                  <w:szCs w:val="24"/>
                  <w:u w:val="single"/>
                </w:rPr>
                <w:t>ed</w:t>
              </w:r>
              <w:r w:rsidRPr="00217E67">
                <w:rPr>
                  <w:rFonts w:ascii="Times New Roman" w:hAnsi="Times New Roman" w:cs="Times New Roman"/>
                  <w:color w:val="0000FF"/>
                  <w:sz w:val="24"/>
                  <w:szCs w:val="24"/>
                  <w:u w:val="single"/>
                  <w:lang w:val="ru-RU"/>
                </w:rPr>
                <w:t>0</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7</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Результаты эволюции: приспособленность организмов и видообразование. </w:t>
            </w:r>
            <w:proofErr w:type="spellStart"/>
            <w:r w:rsidRPr="00217E67">
              <w:rPr>
                <w:rFonts w:ascii="Times New Roman" w:hAnsi="Times New Roman" w:cs="Times New Roman"/>
                <w:color w:val="000000"/>
                <w:sz w:val="24"/>
                <w:szCs w:val="24"/>
              </w:rPr>
              <w:t>Лабораторная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работа</w:t>
            </w:r>
            <w:proofErr w:type="spellEnd"/>
            <w:r w:rsidRPr="00217E67">
              <w:rPr>
                <w:rFonts w:ascii="Times New Roman" w:hAnsi="Times New Roman" w:cs="Times New Roman"/>
                <w:color w:val="000000"/>
                <w:sz w:val="24"/>
                <w:szCs w:val="24"/>
              </w:rPr>
              <w:t xml:space="preserve"> № 2 «</w:t>
            </w:r>
            <w:proofErr w:type="spellStart"/>
            <w:r w:rsidRPr="00217E67">
              <w:rPr>
                <w:rFonts w:ascii="Times New Roman" w:hAnsi="Times New Roman" w:cs="Times New Roman"/>
                <w:color w:val="000000"/>
                <w:sz w:val="24"/>
                <w:szCs w:val="24"/>
              </w:rPr>
              <w:t>Описание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приспособленности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организма</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её</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относительного</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характера</w:t>
            </w:r>
            <w:proofErr w:type="spellEnd"/>
            <w:r w:rsidRPr="00217E67">
              <w:rPr>
                <w:rFonts w:ascii="Times New Roman" w:hAnsi="Times New Roman" w:cs="Times New Roman"/>
                <w:color w:val="000000"/>
                <w:sz w:val="24"/>
                <w:szCs w:val="24"/>
              </w:rPr>
              <w:t>»</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5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w:t>
              </w:r>
              <w:proofErr w:type="spellStart"/>
              <w:r w:rsidRPr="00217E67">
                <w:rPr>
                  <w:rFonts w:ascii="Times New Roman" w:hAnsi="Times New Roman" w:cs="Times New Roman"/>
                  <w:color w:val="0000FF"/>
                  <w:sz w:val="24"/>
                  <w:szCs w:val="24"/>
                  <w:u w:val="single"/>
                </w:rPr>
                <w:t>fde</w:t>
              </w:r>
              <w:proofErr w:type="spellEnd"/>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8</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Направления</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пути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макроэволюции</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w:t>
              </w:r>
              <w:r w:rsidRPr="00217E67">
                <w:rPr>
                  <w:rFonts w:ascii="Times New Roman" w:hAnsi="Times New Roman" w:cs="Times New Roman"/>
                  <w:color w:val="0000FF"/>
                  <w:sz w:val="24"/>
                  <w:szCs w:val="24"/>
                  <w:u w:val="single"/>
                  <w:lang w:val="ru-RU"/>
                </w:rPr>
                <w:t>9</w:t>
              </w:r>
              <w:r w:rsidRPr="00217E67">
                <w:rPr>
                  <w:rFonts w:ascii="Times New Roman" w:hAnsi="Times New Roman" w:cs="Times New Roman"/>
                  <w:color w:val="0000FF"/>
                  <w:sz w:val="24"/>
                  <w:szCs w:val="24"/>
                  <w:u w:val="single"/>
                </w:rPr>
                <w:t>c</w:t>
              </w:r>
              <w:r w:rsidRPr="00217E67">
                <w:rPr>
                  <w:rFonts w:ascii="Times New Roman" w:hAnsi="Times New Roman" w:cs="Times New Roman"/>
                  <w:color w:val="0000FF"/>
                  <w:sz w:val="24"/>
                  <w:szCs w:val="24"/>
                  <w:u w:val="single"/>
                  <w:lang w:val="ru-RU"/>
                </w:rPr>
                <w:t>1</w:t>
              </w:r>
              <w:r w:rsidRPr="00217E67">
                <w:rPr>
                  <w:rFonts w:ascii="Times New Roman" w:hAnsi="Times New Roman" w:cs="Times New Roman"/>
                  <w:color w:val="0000FF"/>
                  <w:sz w:val="24"/>
                  <w:szCs w:val="24"/>
                  <w:u w:val="single"/>
                </w:rPr>
                <w:t>e</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9</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Необратимость</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эволюции</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10</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История жизни на Земле и методы её изучения</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Гипотезы происхождения жизни на Земле</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w:t>
              </w:r>
              <w:proofErr w:type="spellEnd"/>
              <w:r w:rsidRPr="00217E67">
                <w:rPr>
                  <w:rFonts w:ascii="Times New Roman" w:hAnsi="Times New Roman" w:cs="Times New Roman"/>
                  <w:color w:val="0000FF"/>
                  <w:sz w:val="24"/>
                  <w:szCs w:val="24"/>
                  <w:u w:val="single"/>
                  <w:lang w:val="ru-RU"/>
                </w:rPr>
                <w:t>5</w:t>
              </w:r>
              <w:r w:rsidRPr="00217E67">
                <w:rPr>
                  <w:rFonts w:ascii="Times New Roman" w:hAnsi="Times New Roman" w:cs="Times New Roman"/>
                  <w:color w:val="0000FF"/>
                  <w:sz w:val="24"/>
                  <w:szCs w:val="24"/>
                  <w:u w:val="single"/>
                </w:rPr>
                <w:t>a</w:t>
              </w:r>
              <w:r w:rsidRPr="00217E67">
                <w:rPr>
                  <w:rFonts w:ascii="Times New Roman" w:hAnsi="Times New Roman" w:cs="Times New Roman"/>
                  <w:color w:val="0000FF"/>
                  <w:sz w:val="24"/>
                  <w:szCs w:val="24"/>
                  <w:u w:val="single"/>
                  <w:lang w:val="ru-RU"/>
                </w:rPr>
                <w:t>6</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Развитие жизни на Земле по эрам и периодам</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w:t>
              </w:r>
              <w:proofErr w:type="spellEnd"/>
              <w:r w:rsidRPr="00217E67">
                <w:rPr>
                  <w:rFonts w:ascii="Times New Roman" w:hAnsi="Times New Roman" w:cs="Times New Roman"/>
                  <w:color w:val="0000FF"/>
                  <w:sz w:val="24"/>
                  <w:szCs w:val="24"/>
                  <w:u w:val="single"/>
                  <w:lang w:val="ru-RU"/>
                </w:rPr>
                <w:t>6</w:t>
              </w:r>
              <w:r w:rsidRPr="00217E67">
                <w:rPr>
                  <w:rFonts w:ascii="Times New Roman" w:hAnsi="Times New Roman" w:cs="Times New Roman"/>
                  <w:color w:val="0000FF"/>
                  <w:sz w:val="24"/>
                  <w:szCs w:val="24"/>
                  <w:u w:val="single"/>
                </w:rPr>
                <w:t>be</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lastRenderedPageBreak/>
              <w:t>13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w:t>
              </w:r>
              <w:proofErr w:type="spellEnd"/>
              <w:r w:rsidRPr="00217E67">
                <w:rPr>
                  <w:rFonts w:ascii="Times New Roman" w:hAnsi="Times New Roman" w:cs="Times New Roman"/>
                  <w:color w:val="0000FF"/>
                  <w:sz w:val="24"/>
                  <w:szCs w:val="24"/>
                  <w:u w:val="single"/>
                  <w:lang w:val="ru-RU"/>
                </w:rPr>
                <w:t>8</w:t>
              </w:r>
              <w:proofErr w:type="spellStart"/>
              <w:r w:rsidRPr="00217E67">
                <w:rPr>
                  <w:rFonts w:ascii="Times New Roman" w:hAnsi="Times New Roman" w:cs="Times New Roman"/>
                  <w:color w:val="0000FF"/>
                  <w:sz w:val="24"/>
                  <w:szCs w:val="24"/>
                  <w:u w:val="single"/>
                </w:rPr>
                <w:t>bc</w:t>
              </w:r>
              <w:proofErr w:type="spellEnd"/>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Современная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система</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органического</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мира</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w:t>
              </w:r>
              <w:proofErr w:type="spellEnd"/>
              <w:r w:rsidRPr="00217E67">
                <w:rPr>
                  <w:rFonts w:ascii="Times New Roman" w:hAnsi="Times New Roman" w:cs="Times New Roman"/>
                  <w:color w:val="0000FF"/>
                  <w:sz w:val="24"/>
                  <w:szCs w:val="24"/>
                  <w:u w:val="single"/>
                  <w:lang w:val="ru-RU"/>
                </w:rPr>
                <w:t>48</w:t>
              </w:r>
              <w:r w:rsidRPr="00217E67">
                <w:rPr>
                  <w:rFonts w:ascii="Times New Roman" w:hAnsi="Times New Roman" w:cs="Times New Roman"/>
                  <w:color w:val="0000FF"/>
                  <w:sz w:val="24"/>
                  <w:szCs w:val="24"/>
                  <w:u w:val="single"/>
                </w:rPr>
                <w:t>e</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15</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Эволюция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человека</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антропогенез</w:t>
            </w:r>
            <w:proofErr w:type="spellEnd"/>
            <w:r w:rsidRPr="00217E67">
              <w:rPr>
                <w:rFonts w:ascii="Times New Roman" w:hAnsi="Times New Roman" w:cs="Times New Roman"/>
                <w:color w:val="000000"/>
                <w:sz w:val="24"/>
                <w:szCs w:val="24"/>
              </w:rPr>
              <w:t>)</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eac</w:t>
              </w:r>
              <w:proofErr w:type="spellEnd"/>
              <w:r w:rsidRPr="00217E67">
                <w:rPr>
                  <w:rFonts w:ascii="Times New Roman" w:hAnsi="Times New Roman" w:cs="Times New Roman"/>
                  <w:color w:val="0000FF"/>
                  <w:sz w:val="24"/>
                  <w:szCs w:val="24"/>
                  <w:u w:val="single"/>
                  <w:lang w:val="ru-RU"/>
                </w:rPr>
                <w:t>2</w:t>
              </w:r>
              <w:r w:rsidRPr="00217E67">
                <w:rPr>
                  <w:rFonts w:ascii="Times New Roman" w:hAnsi="Times New Roman" w:cs="Times New Roman"/>
                  <w:color w:val="0000FF"/>
                  <w:sz w:val="24"/>
                  <w:szCs w:val="24"/>
                  <w:u w:val="single"/>
                </w:rPr>
                <w:t>c</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16</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Движущие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силы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факторы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антропогенеза</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ead</w:t>
              </w:r>
              <w:proofErr w:type="spellEnd"/>
              <w:r w:rsidRPr="00217E67">
                <w:rPr>
                  <w:rFonts w:ascii="Times New Roman" w:hAnsi="Times New Roman" w:cs="Times New Roman"/>
                  <w:color w:val="0000FF"/>
                  <w:sz w:val="24"/>
                  <w:szCs w:val="24"/>
                  <w:u w:val="single"/>
                  <w:lang w:val="ru-RU"/>
                </w:rPr>
                <w:t>44</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17</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Основные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стадии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эволюции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человека</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18</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Человеческие расы и природные адаптации человека</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7">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eaea</w:t>
              </w:r>
              <w:proofErr w:type="spellEnd"/>
              <w:r w:rsidRPr="00217E67">
                <w:rPr>
                  <w:rFonts w:ascii="Times New Roman" w:hAnsi="Times New Roman" w:cs="Times New Roman"/>
                  <w:color w:val="0000FF"/>
                  <w:sz w:val="24"/>
                  <w:szCs w:val="24"/>
                  <w:u w:val="single"/>
                  <w:lang w:val="ru-RU"/>
                </w:rPr>
                <w:t>2</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19</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Резервный урок. Обобщение по теме «Возникновение и развитие жизни на Земле»</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20</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Экология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как</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наука</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Среды обитания и экологические факторы</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8">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eafec</w:t>
              </w:r>
              <w:proofErr w:type="spellEnd"/>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69">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eb</w:t>
              </w:r>
              <w:r w:rsidRPr="00217E67">
                <w:rPr>
                  <w:rFonts w:ascii="Times New Roman" w:hAnsi="Times New Roman" w:cs="Times New Roman"/>
                  <w:color w:val="0000FF"/>
                  <w:sz w:val="24"/>
                  <w:szCs w:val="24"/>
                  <w:u w:val="single"/>
                  <w:lang w:val="ru-RU"/>
                </w:rPr>
                <w:t>10</w:t>
              </w:r>
              <w:r w:rsidRPr="00217E67">
                <w:rPr>
                  <w:rFonts w:ascii="Times New Roman" w:hAnsi="Times New Roman" w:cs="Times New Roman"/>
                  <w:color w:val="0000FF"/>
                  <w:sz w:val="24"/>
                  <w:szCs w:val="24"/>
                  <w:u w:val="single"/>
                </w:rPr>
                <w:t>e</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Биотические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факторы</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0">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eb</w:t>
              </w:r>
              <w:r w:rsidRPr="00217E67">
                <w:rPr>
                  <w:rFonts w:ascii="Times New Roman" w:hAnsi="Times New Roman" w:cs="Times New Roman"/>
                  <w:color w:val="0000FF"/>
                  <w:sz w:val="24"/>
                  <w:szCs w:val="24"/>
                  <w:u w:val="single"/>
                  <w:lang w:val="ru-RU"/>
                </w:rPr>
                <w:t>348</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Экологические характеристики популяции. Практическая работа № 2 «Подсчёт плотности популяций разных видов растений»</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25</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Сообщества</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организмов</w:t>
            </w:r>
            <w:proofErr w:type="spellEnd"/>
            <w:r w:rsidRPr="00217E67">
              <w:rPr>
                <w:rFonts w:ascii="Times New Roman" w:hAnsi="Times New Roman" w:cs="Times New Roman"/>
                <w:color w:val="000000"/>
                <w:sz w:val="24"/>
                <w:szCs w:val="24"/>
              </w:rPr>
              <w:t xml:space="preserve"> — </w:t>
            </w:r>
            <w:proofErr w:type="spellStart"/>
            <w:r w:rsidRPr="00217E67">
              <w:rPr>
                <w:rFonts w:ascii="Times New Roman" w:hAnsi="Times New Roman" w:cs="Times New Roman"/>
                <w:color w:val="000000"/>
                <w:sz w:val="24"/>
                <w:szCs w:val="24"/>
              </w:rPr>
              <w:t>биоценоз</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1">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eb</w:t>
              </w:r>
              <w:r w:rsidRPr="00217E67">
                <w:rPr>
                  <w:rFonts w:ascii="Times New Roman" w:hAnsi="Times New Roman" w:cs="Times New Roman"/>
                  <w:color w:val="0000FF"/>
                  <w:sz w:val="24"/>
                  <w:szCs w:val="24"/>
                  <w:u w:val="single"/>
                  <w:lang w:val="ru-RU"/>
                </w:rPr>
                <w:t>46</w:t>
              </w:r>
              <w:r w:rsidRPr="00217E67">
                <w:rPr>
                  <w:rFonts w:ascii="Times New Roman" w:hAnsi="Times New Roman" w:cs="Times New Roman"/>
                  <w:color w:val="0000FF"/>
                  <w:sz w:val="24"/>
                  <w:szCs w:val="24"/>
                  <w:u w:val="single"/>
                </w:rPr>
                <w:t>a</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26</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Экологические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системы</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экосистемы</w:t>
            </w:r>
            <w:proofErr w:type="spellEnd"/>
            <w:r w:rsidRPr="00217E67">
              <w:rPr>
                <w:rFonts w:ascii="Times New Roman" w:hAnsi="Times New Roman" w:cs="Times New Roman"/>
                <w:color w:val="000000"/>
                <w:sz w:val="24"/>
                <w:szCs w:val="24"/>
              </w:rPr>
              <w:t>)</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2">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eb</w:t>
              </w:r>
              <w:r w:rsidRPr="00217E67">
                <w:rPr>
                  <w:rFonts w:ascii="Times New Roman" w:hAnsi="Times New Roman" w:cs="Times New Roman"/>
                  <w:color w:val="0000FF"/>
                  <w:sz w:val="24"/>
                  <w:szCs w:val="24"/>
                  <w:u w:val="single"/>
                  <w:lang w:val="ru-RU"/>
                </w:rPr>
                <w:t>46</w:t>
              </w:r>
              <w:r w:rsidRPr="00217E67">
                <w:rPr>
                  <w:rFonts w:ascii="Times New Roman" w:hAnsi="Times New Roman" w:cs="Times New Roman"/>
                  <w:color w:val="0000FF"/>
                  <w:sz w:val="24"/>
                  <w:szCs w:val="24"/>
                  <w:u w:val="single"/>
                </w:rPr>
                <w:t>a</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27</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Основные показатели экосистемы. Экологические пирамиды. </w:t>
            </w:r>
            <w:proofErr w:type="spellStart"/>
            <w:r w:rsidRPr="00217E67">
              <w:rPr>
                <w:rFonts w:ascii="Times New Roman" w:hAnsi="Times New Roman" w:cs="Times New Roman"/>
                <w:color w:val="000000"/>
                <w:sz w:val="24"/>
                <w:szCs w:val="24"/>
              </w:rPr>
              <w:t>Свойства</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экосистем</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Сукцессия</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3">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eb</w:t>
              </w:r>
              <w:r w:rsidRPr="00217E67">
                <w:rPr>
                  <w:rFonts w:ascii="Times New Roman" w:hAnsi="Times New Roman" w:cs="Times New Roman"/>
                  <w:color w:val="0000FF"/>
                  <w:sz w:val="24"/>
                  <w:szCs w:val="24"/>
                  <w:u w:val="single"/>
                  <w:lang w:val="ru-RU"/>
                </w:rPr>
                <w:t>5</w:t>
              </w:r>
              <w:r w:rsidRPr="00217E67">
                <w:rPr>
                  <w:rFonts w:ascii="Times New Roman" w:hAnsi="Times New Roman" w:cs="Times New Roman"/>
                  <w:color w:val="0000FF"/>
                  <w:sz w:val="24"/>
                  <w:szCs w:val="24"/>
                  <w:u w:val="single"/>
                </w:rPr>
                <w:t>fa</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lastRenderedPageBreak/>
              <w:t>28</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Природные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экосистемы</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29</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Антропогенные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экосистемы</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30</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Биосфера</w:t>
            </w:r>
            <w:proofErr w:type="spellEnd"/>
            <w:r w:rsidRPr="00217E67">
              <w:rPr>
                <w:rFonts w:ascii="Times New Roman" w:hAnsi="Times New Roman" w:cs="Times New Roman"/>
                <w:color w:val="000000"/>
                <w:sz w:val="24"/>
                <w:szCs w:val="24"/>
              </w:rPr>
              <w:t xml:space="preserve"> — </w:t>
            </w:r>
            <w:proofErr w:type="spellStart"/>
            <w:r w:rsidRPr="00217E67">
              <w:rPr>
                <w:rFonts w:ascii="Times New Roman" w:hAnsi="Times New Roman" w:cs="Times New Roman"/>
                <w:color w:val="000000"/>
                <w:sz w:val="24"/>
                <w:szCs w:val="24"/>
              </w:rPr>
              <w:t>глобальная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экосистема</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Земли</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4">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r w:rsidRPr="00217E67">
                <w:rPr>
                  <w:rFonts w:ascii="Times New Roman" w:hAnsi="Times New Roman" w:cs="Times New Roman"/>
                  <w:color w:val="0000FF"/>
                  <w:sz w:val="24"/>
                  <w:szCs w:val="24"/>
                  <w:u w:val="single"/>
                </w:rPr>
                <w:t>ebb</w:t>
              </w:r>
              <w:r w:rsidRPr="00217E67">
                <w:rPr>
                  <w:rFonts w:ascii="Times New Roman" w:hAnsi="Times New Roman" w:cs="Times New Roman"/>
                  <w:color w:val="0000FF"/>
                  <w:sz w:val="24"/>
                  <w:szCs w:val="24"/>
                  <w:u w:val="single"/>
                  <w:lang w:val="ru-RU"/>
                </w:rPr>
                <w:t>5</w:t>
              </w:r>
              <w:r w:rsidRPr="00217E67">
                <w:rPr>
                  <w:rFonts w:ascii="Times New Roman" w:hAnsi="Times New Roman" w:cs="Times New Roman"/>
                  <w:color w:val="0000FF"/>
                  <w:sz w:val="24"/>
                  <w:szCs w:val="24"/>
                  <w:u w:val="single"/>
                </w:rPr>
                <w:t>e</w:t>
              </w:r>
            </w:hyperlink>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31</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Закономерности</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существования</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биосферы</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5">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ebd</w:t>
              </w:r>
              <w:proofErr w:type="spellEnd"/>
              <w:r w:rsidRPr="00217E67">
                <w:rPr>
                  <w:rFonts w:ascii="Times New Roman" w:hAnsi="Times New Roman" w:cs="Times New Roman"/>
                  <w:color w:val="0000FF"/>
                  <w:sz w:val="24"/>
                  <w:szCs w:val="24"/>
                  <w:u w:val="single"/>
                  <w:lang w:val="ru-RU"/>
                </w:rPr>
                <w:t>16</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32</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Человечество</w:t>
            </w:r>
            <w:proofErr w:type="spellEnd"/>
            <w:r w:rsidRPr="00217E67">
              <w:rPr>
                <w:rFonts w:ascii="Times New Roman" w:hAnsi="Times New Roman" w:cs="Times New Roman"/>
                <w:color w:val="000000"/>
                <w:sz w:val="24"/>
                <w:szCs w:val="24"/>
              </w:rPr>
              <w:t xml:space="preserve"> в </w:t>
            </w:r>
            <w:proofErr w:type="spellStart"/>
            <w:r w:rsidRPr="00217E67">
              <w:rPr>
                <w:rFonts w:ascii="Times New Roman" w:hAnsi="Times New Roman" w:cs="Times New Roman"/>
                <w:color w:val="000000"/>
                <w:sz w:val="24"/>
                <w:szCs w:val="24"/>
              </w:rPr>
              <w:t>биосфере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Земли</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DA09E1"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33</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rPr>
            </w:pPr>
            <w:proofErr w:type="spellStart"/>
            <w:r w:rsidRPr="00217E67">
              <w:rPr>
                <w:rFonts w:ascii="Times New Roman" w:hAnsi="Times New Roman" w:cs="Times New Roman"/>
                <w:color w:val="000000"/>
                <w:sz w:val="24"/>
                <w:szCs w:val="24"/>
              </w:rPr>
              <w:t>Сосуществование</w:t>
            </w:r>
            <w:proofErr w:type="spellEnd"/>
            <w:r w:rsidRPr="00217E67">
              <w:rPr>
                <w:rFonts w:ascii="Times New Roman" w:hAnsi="Times New Roman" w:cs="Times New Roman"/>
                <w:color w:val="000000"/>
                <w:sz w:val="24"/>
                <w:szCs w:val="24"/>
              </w:rPr>
              <w:t xml:space="preserve"> </w:t>
            </w:r>
            <w:proofErr w:type="spellStart"/>
            <w:r w:rsidRPr="00217E67">
              <w:rPr>
                <w:rFonts w:ascii="Times New Roman" w:hAnsi="Times New Roman" w:cs="Times New Roman"/>
                <w:color w:val="000000"/>
                <w:sz w:val="24"/>
                <w:szCs w:val="24"/>
              </w:rPr>
              <w:t>природы</w:t>
            </w:r>
            <w:proofErr w:type="spellEnd"/>
            <w:r w:rsidRPr="00217E67">
              <w:rPr>
                <w:rFonts w:ascii="Times New Roman" w:hAnsi="Times New Roman" w:cs="Times New Roman"/>
                <w:color w:val="000000"/>
                <w:sz w:val="24"/>
                <w:szCs w:val="24"/>
              </w:rPr>
              <w:t xml:space="preserve"> и </w:t>
            </w:r>
            <w:proofErr w:type="spellStart"/>
            <w:r w:rsidRPr="00217E67">
              <w:rPr>
                <w:rFonts w:ascii="Times New Roman" w:hAnsi="Times New Roman" w:cs="Times New Roman"/>
                <w:color w:val="000000"/>
                <w:sz w:val="24"/>
                <w:szCs w:val="24"/>
              </w:rPr>
              <w:t>человечества</w:t>
            </w:r>
            <w:proofErr w:type="spellEnd"/>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 xml:space="preserve">Библиотека ЦОК </w:t>
            </w:r>
            <w:hyperlink r:id="rId76">
              <w:r w:rsidRPr="00217E67">
                <w:rPr>
                  <w:rFonts w:ascii="Times New Roman" w:hAnsi="Times New Roman" w:cs="Times New Roman"/>
                  <w:color w:val="0000FF"/>
                  <w:sz w:val="24"/>
                  <w:szCs w:val="24"/>
                  <w:u w:val="single"/>
                </w:rPr>
                <w:t>https</w:t>
              </w:r>
              <w:r w:rsidRPr="00217E67">
                <w:rPr>
                  <w:rFonts w:ascii="Times New Roman" w:hAnsi="Times New Roman" w:cs="Times New Roman"/>
                  <w:color w:val="0000FF"/>
                  <w:sz w:val="24"/>
                  <w:szCs w:val="24"/>
                  <w:u w:val="single"/>
                  <w:lang w:val="ru-RU"/>
                </w:rPr>
                <w:t>://</w:t>
              </w:r>
              <w:r w:rsidRPr="00217E67">
                <w:rPr>
                  <w:rFonts w:ascii="Times New Roman" w:hAnsi="Times New Roman" w:cs="Times New Roman"/>
                  <w:color w:val="0000FF"/>
                  <w:sz w:val="24"/>
                  <w:szCs w:val="24"/>
                  <w:u w:val="single"/>
                </w:rPr>
                <w:t>m</w:t>
              </w:r>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edsoo</w:t>
              </w:r>
              <w:proofErr w:type="spellEnd"/>
              <w:r w:rsidRPr="00217E67">
                <w:rPr>
                  <w:rFonts w:ascii="Times New Roman" w:hAnsi="Times New Roman" w:cs="Times New Roman"/>
                  <w:color w:val="0000FF"/>
                  <w:sz w:val="24"/>
                  <w:szCs w:val="24"/>
                  <w:u w:val="single"/>
                  <w:lang w:val="ru-RU"/>
                </w:rPr>
                <w:t>.</w:t>
              </w:r>
              <w:proofErr w:type="spellStart"/>
              <w:r w:rsidRPr="00217E67">
                <w:rPr>
                  <w:rFonts w:ascii="Times New Roman" w:hAnsi="Times New Roman" w:cs="Times New Roman"/>
                  <w:color w:val="0000FF"/>
                  <w:sz w:val="24"/>
                  <w:szCs w:val="24"/>
                  <w:u w:val="single"/>
                </w:rPr>
                <w:t>ru</w:t>
              </w:r>
              <w:proofErr w:type="spellEnd"/>
              <w:r w:rsidRPr="00217E67">
                <w:rPr>
                  <w:rFonts w:ascii="Times New Roman" w:hAnsi="Times New Roman" w:cs="Times New Roman"/>
                  <w:color w:val="0000FF"/>
                  <w:sz w:val="24"/>
                  <w:szCs w:val="24"/>
                  <w:u w:val="single"/>
                  <w:lang w:val="ru-RU"/>
                </w:rPr>
                <w:t>/863</w:t>
              </w:r>
              <w:proofErr w:type="spellStart"/>
              <w:r w:rsidRPr="00217E67">
                <w:rPr>
                  <w:rFonts w:ascii="Times New Roman" w:hAnsi="Times New Roman" w:cs="Times New Roman"/>
                  <w:color w:val="0000FF"/>
                  <w:sz w:val="24"/>
                  <w:szCs w:val="24"/>
                  <w:u w:val="single"/>
                </w:rPr>
                <w:t>eba</w:t>
              </w:r>
              <w:proofErr w:type="spellEnd"/>
              <w:r w:rsidRPr="00217E67">
                <w:rPr>
                  <w:rFonts w:ascii="Times New Roman" w:hAnsi="Times New Roman" w:cs="Times New Roman"/>
                  <w:color w:val="0000FF"/>
                  <w:sz w:val="24"/>
                  <w:szCs w:val="24"/>
                  <w:u w:val="single"/>
                  <w:lang w:val="ru-RU"/>
                </w:rPr>
                <w:t>1</w:t>
              </w:r>
              <w:r w:rsidRPr="00217E67">
                <w:rPr>
                  <w:rFonts w:ascii="Times New Roman" w:hAnsi="Times New Roman" w:cs="Times New Roman"/>
                  <w:color w:val="0000FF"/>
                  <w:sz w:val="24"/>
                  <w:szCs w:val="24"/>
                  <w:u w:val="single"/>
                </w:rPr>
                <w:t>e</w:t>
              </w:r>
            </w:hyperlink>
          </w:p>
        </w:tc>
      </w:tr>
      <w:tr w:rsidR="004131C1" w:rsidRPr="00217E67" w:rsidTr="004E0C89">
        <w:trPr>
          <w:trHeight w:val="144"/>
          <w:tblCellSpacing w:w="20" w:type="nil"/>
        </w:trPr>
        <w:tc>
          <w:tcPr>
            <w:tcW w:w="709" w:type="dxa"/>
            <w:tcMar>
              <w:top w:w="50" w:type="dxa"/>
              <w:left w:w="100" w:type="dxa"/>
            </w:tcMar>
            <w:vAlign w:val="center"/>
          </w:tcPr>
          <w:p w:rsidR="004131C1" w:rsidRPr="00217E67" w:rsidRDefault="00217E67" w:rsidP="00217E67">
            <w:pPr>
              <w:spacing w:after="0" w:line="240" w:lineRule="auto"/>
              <w:rPr>
                <w:rFonts w:ascii="Times New Roman" w:hAnsi="Times New Roman" w:cs="Times New Roman"/>
                <w:sz w:val="24"/>
                <w:szCs w:val="24"/>
              </w:rPr>
            </w:pPr>
            <w:r w:rsidRPr="00217E67">
              <w:rPr>
                <w:rFonts w:ascii="Times New Roman" w:hAnsi="Times New Roman" w:cs="Times New Roman"/>
                <w:color w:val="000000"/>
                <w:sz w:val="24"/>
                <w:szCs w:val="24"/>
              </w:rPr>
              <w:t>34</w:t>
            </w:r>
          </w:p>
        </w:tc>
        <w:tc>
          <w:tcPr>
            <w:tcW w:w="6662" w:type="dxa"/>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Резервный урок. Обобщение темы «Сообщества и экологические системы»</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1 </w:t>
            </w:r>
          </w:p>
        </w:tc>
        <w:tc>
          <w:tcPr>
            <w:tcW w:w="708"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4131C1" w:rsidRPr="00217E67" w:rsidRDefault="004131C1" w:rsidP="00217E67">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c>
          <w:tcPr>
            <w:tcW w:w="3093" w:type="dxa"/>
            <w:tcMar>
              <w:top w:w="50" w:type="dxa"/>
              <w:left w:w="100" w:type="dxa"/>
            </w:tcMar>
            <w:vAlign w:val="center"/>
          </w:tcPr>
          <w:p w:rsidR="004131C1" w:rsidRPr="00217E67" w:rsidRDefault="004131C1" w:rsidP="00217E67">
            <w:pPr>
              <w:spacing w:after="0" w:line="240" w:lineRule="auto"/>
              <w:ind w:left="135"/>
              <w:rPr>
                <w:rFonts w:ascii="Times New Roman" w:hAnsi="Times New Roman" w:cs="Times New Roman"/>
                <w:sz w:val="24"/>
                <w:szCs w:val="24"/>
              </w:rPr>
            </w:pPr>
          </w:p>
        </w:tc>
      </w:tr>
      <w:tr w:rsidR="004131C1" w:rsidRPr="00217E67" w:rsidTr="004E0C89">
        <w:trPr>
          <w:trHeight w:val="144"/>
          <w:tblCellSpacing w:w="20" w:type="nil"/>
        </w:trPr>
        <w:tc>
          <w:tcPr>
            <w:tcW w:w="7371" w:type="dxa"/>
            <w:gridSpan w:val="2"/>
            <w:tcMar>
              <w:top w:w="50" w:type="dxa"/>
              <w:left w:w="100" w:type="dxa"/>
            </w:tcMar>
            <w:vAlign w:val="center"/>
          </w:tcPr>
          <w:p w:rsidR="004131C1" w:rsidRPr="00217E67" w:rsidRDefault="00217E67" w:rsidP="00217E67">
            <w:pPr>
              <w:spacing w:after="0" w:line="240" w:lineRule="auto"/>
              <w:ind w:left="135"/>
              <w:rPr>
                <w:rFonts w:ascii="Times New Roman" w:hAnsi="Times New Roman" w:cs="Times New Roman"/>
                <w:sz w:val="24"/>
                <w:szCs w:val="24"/>
                <w:lang w:val="ru-RU"/>
              </w:rPr>
            </w:pPr>
            <w:r w:rsidRPr="00217E67">
              <w:rPr>
                <w:rFonts w:ascii="Times New Roman" w:hAnsi="Times New Roman" w:cs="Times New Roman"/>
                <w:color w:val="000000"/>
                <w:sz w:val="24"/>
                <w:szCs w:val="24"/>
                <w:lang w:val="ru-RU"/>
              </w:rPr>
              <w:t>ОБЩЕЕ КОЛИЧЕСТВО ЧАСОВ ПО ПРОГРАММЕ</w:t>
            </w:r>
          </w:p>
        </w:tc>
        <w:tc>
          <w:tcPr>
            <w:tcW w:w="993"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lang w:val="ru-RU"/>
              </w:rPr>
              <w:t xml:space="preserve"> </w:t>
            </w:r>
            <w:r w:rsidRPr="00217E67">
              <w:rPr>
                <w:rFonts w:ascii="Times New Roman" w:hAnsi="Times New Roman" w:cs="Times New Roman"/>
                <w:color w:val="000000"/>
                <w:sz w:val="24"/>
                <w:szCs w:val="24"/>
              </w:rPr>
              <w:t xml:space="preserve">34 </w:t>
            </w:r>
          </w:p>
        </w:tc>
        <w:tc>
          <w:tcPr>
            <w:tcW w:w="708"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0 </w:t>
            </w:r>
          </w:p>
        </w:tc>
        <w:tc>
          <w:tcPr>
            <w:tcW w:w="709" w:type="dxa"/>
            <w:tcMar>
              <w:top w:w="50" w:type="dxa"/>
              <w:left w:w="100" w:type="dxa"/>
            </w:tcMar>
            <w:vAlign w:val="center"/>
          </w:tcPr>
          <w:p w:rsidR="004131C1" w:rsidRPr="00217E67" w:rsidRDefault="00217E67" w:rsidP="00217E67">
            <w:pPr>
              <w:spacing w:after="0" w:line="240" w:lineRule="auto"/>
              <w:ind w:left="135"/>
              <w:jc w:val="center"/>
              <w:rPr>
                <w:rFonts w:ascii="Times New Roman" w:hAnsi="Times New Roman" w:cs="Times New Roman"/>
                <w:sz w:val="24"/>
                <w:szCs w:val="24"/>
              </w:rPr>
            </w:pPr>
            <w:r w:rsidRPr="00217E67">
              <w:rPr>
                <w:rFonts w:ascii="Times New Roman" w:hAnsi="Times New Roman" w:cs="Times New Roman"/>
                <w:color w:val="000000"/>
                <w:sz w:val="24"/>
                <w:szCs w:val="24"/>
              </w:rPr>
              <w:t xml:space="preserve"> 2.5 </w:t>
            </w:r>
          </w:p>
        </w:tc>
        <w:tc>
          <w:tcPr>
            <w:tcW w:w="4511" w:type="dxa"/>
            <w:gridSpan w:val="2"/>
            <w:tcMar>
              <w:top w:w="50" w:type="dxa"/>
              <w:left w:w="100" w:type="dxa"/>
            </w:tcMar>
            <w:vAlign w:val="center"/>
          </w:tcPr>
          <w:p w:rsidR="004131C1" w:rsidRPr="00217E67" w:rsidRDefault="004131C1" w:rsidP="00217E67">
            <w:pPr>
              <w:spacing w:line="240" w:lineRule="auto"/>
              <w:rPr>
                <w:rFonts w:ascii="Times New Roman" w:hAnsi="Times New Roman" w:cs="Times New Roman"/>
                <w:sz w:val="24"/>
                <w:szCs w:val="24"/>
              </w:rPr>
            </w:pPr>
          </w:p>
        </w:tc>
      </w:tr>
    </w:tbl>
    <w:p w:rsidR="004131C1" w:rsidRPr="00217E67" w:rsidRDefault="004131C1" w:rsidP="00217E67">
      <w:pPr>
        <w:spacing w:line="240" w:lineRule="auto"/>
        <w:rPr>
          <w:rFonts w:ascii="Times New Roman" w:hAnsi="Times New Roman" w:cs="Times New Roman"/>
          <w:sz w:val="24"/>
          <w:szCs w:val="24"/>
        </w:rPr>
        <w:sectPr w:rsidR="004131C1" w:rsidRPr="00217E67">
          <w:pgSz w:w="16383" w:h="11906" w:orient="landscape"/>
          <w:pgMar w:top="1134" w:right="850" w:bottom="1134" w:left="1701" w:header="720" w:footer="720" w:gutter="0"/>
          <w:cols w:space="720"/>
        </w:sectPr>
      </w:pPr>
    </w:p>
    <w:p w:rsidR="004131C1" w:rsidRPr="00217E67" w:rsidRDefault="004131C1" w:rsidP="00217E67">
      <w:pPr>
        <w:spacing w:line="240" w:lineRule="auto"/>
        <w:rPr>
          <w:rFonts w:ascii="Times New Roman" w:hAnsi="Times New Roman" w:cs="Times New Roman"/>
          <w:sz w:val="24"/>
          <w:szCs w:val="24"/>
        </w:rPr>
        <w:sectPr w:rsidR="004131C1" w:rsidRPr="00217E67">
          <w:pgSz w:w="16383" w:h="11906" w:orient="landscape"/>
          <w:pgMar w:top="1134" w:right="850" w:bottom="1134" w:left="1701" w:header="720" w:footer="720" w:gutter="0"/>
          <w:cols w:space="720"/>
        </w:sectPr>
      </w:pPr>
    </w:p>
    <w:p w:rsidR="004131C1" w:rsidRPr="00217E67" w:rsidRDefault="00217E67" w:rsidP="00217E67">
      <w:pPr>
        <w:spacing w:after="0" w:line="240" w:lineRule="auto"/>
        <w:ind w:left="120"/>
        <w:rPr>
          <w:rFonts w:ascii="Times New Roman" w:hAnsi="Times New Roman" w:cs="Times New Roman"/>
          <w:sz w:val="24"/>
          <w:szCs w:val="24"/>
        </w:rPr>
      </w:pPr>
      <w:bookmarkStart w:id="12" w:name="block-36617724"/>
      <w:bookmarkEnd w:id="11"/>
      <w:r w:rsidRPr="00217E67">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4131C1" w:rsidRPr="00217E67" w:rsidRDefault="00217E67" w:rsidP="00217E67">
      <w:pPr>
        <w:spacing w:after="0" w:line="240" w:lineRule="auto"/>
        <w:ind w:left="120"/>
        <w:rPr>
          <w:rFonts w:ascii="Times New Roman" w:hAnsi="Times New Roman" w:cs="Times New Roman"/>
          <w:sz w:val="24"/>
          <w:szCs w:val="24"/>
        </w:rPr>
      </w:pPr>
      <w:r w:rsidRPr="00217E67">
        <w:rPr>
          <w:rFonts w:ascii="Times New Roman" w:hAnsi="Times New Roman" w:cs="Times New Roman"/>
          <w:b/>
          <w:color w:val="000000"/>
          <w:sz w:val="24"/>
          <w:szCs w:val="24"/>
        </w:rPr>
        <w:t>ОБЯЗАТЕЛЬНЫЕ УЧЕБНЫЕ МАТЕРИАЛЫ ДЛЯ УЧЕНИКА</w:t>
      </w:r>
    </w:p>
    <w:p w:rsidR="004131C1" w:rsidRPr="00217E67" w:rsidRDefault="004131C1" w:rsidP="00217E67">
      <w:pPr>
        <w:spacing w:after="0" w:line="240" w:lineRule="auto"/>
        <w:ind w:left="120"/>
        <w:rPr>
          <w:rFonts w:ascii="Times New Roman" w:hAnsi="Times New Roman" w:cs="Times New Roman"/>
          <w:sz w:val="24"/>
          <w:szCs w:val="24"/>
        </w:rPr>
      </w:pPr>
    </w:p>
    <w:p w:rsidR="004131C1" w:rsidRPr="00217E67" w:rsidRDefault="004131C1" w:rsidP="00217E67">
      <w:pPr>
        <w:spacing w:after="0" w:line="240" w:lineRule="auto"/>
        <w:ind w:left="120"/>
        <w:rPr>
          <w:rFonts w:ascii="Times New Roman" w:hAnsi="Times New Roman" w:cs="Times New Roman"/>
          <w:sz w:val="24"/>
          <w:szCs w:val="24"/>
        </w:rPr>
      </w:pPr>
    </w:p>
    <w:p w:rsidR="004131C1" w:rsidRPr="00217E67" w:rsidRDefault="004131C1" w:rsidP="00217E67">
      <w:pPr>
        <w:spacing w:after="0" w:line="240" w:lineRule="auto"/>
        <w:ind w:left="120"/>
        <w:rPr>
          <w:rFonts w:ascii="Times New Roman" w:hAnsi="Times New Roman" w:cs="Times New Roman"/>
          <w:sz w:val="24"/>
          <w:szCs w:val="24"/>
        </w:rPr>
      </w:pPr>
    </w:p>
    <w:p w:rsidR="004131C1" w:rsidRPr="00217E67" w:rsidRDefault="00217E67" w:rsidP="00217E67">
      <w:pPr>
        <w:spacing w:after="0" w:line="240" w:lineRule="auto"/>
        <w:ind w:left="120"/>
        <w:rPr>
          <w:rFonts w:ascii="Times New Roman" w:hAnsi="Times New Roman" w:cs="Times New Roman"/>
          <w:sz w:val="24"/>
          <w:szCs w:val="24"/>
        </w:rPr>
      </w:pPr>
      <w:r w:rsidRPr="00217E67">
        <w:rPr>
          <w:rFonts w:ascii="Times New Roman" w:hAnsi="Times New Roman" w:cs="Times New Roman"/>
          <w:b/>
          <w:color w:val="000000"/>
          <w:sz w:val="24"/>
          <w:szCs w:val="24"/>
        </w:rPr>
        <w:t>МЕТОДИЧЕСКИЕ МАТЕРИАЛЫ ДЛЯ УЧИТЕЛЯ</w:t>
      </w:r>
    </w:p>
    <w:p w:rsidR="004131C1" w:rsidRPr="00217E67" w:rsidRDefault="004131C1" w:rsidP="00217E67">
      <w:pPr>
        <w:spacing w:after="0" w:line="240" w:lineRule="auto"/>
        <w:ind w:left="120"/>
        <w:rPr>
          <w:rFonts w:ascii="Times New Roman" w:hAnsi="Times New Roman" w:cs="Times New Roman"/>
          <w:sz w:val="24"/>
          <w:szCs w:val="24"/>
        </w:rPr>
      </w:pPr>
    </w:p>
    <w:p w:rsidR="004131C1" w:rsidRPr="00217E67" w:rsidRDefault="004131C1" w:rsidP="00217E67">
      <w:pPr>
        <w:spacing w:after="0" w:line="240" w:lineRule="auto"/>
        <w:ind w:left="120"/>
        <w:rPr>
          <w:rFonts w:ascii="Times New Roman" w:hAnsi="Times New Roman" w:cs="Times New Roman"/>
          <w:sz w:val="24"/>
          <w:szCs w:val="24"/>
        </w:rPr>
      </w:pPr>
    </w:p>
    <w:p w:rsidR="004131C1" w:rsidRPr="00217E67" w:rsidRDefault="00217E67" w:rsidP="00217E67">
      <w:pPr>
        <w:spacing w:after="0" w:line="240" w:lineRule="auto"/>
        <w:ind w:left="120"/>
        <w:rPr>
          <w:rFonts w:ascii="Times New Roman" w:hAnsi="Times New Roman" w:cs="Times New Roman"/>
          <w:sz w:val="24"/>
          <w:szCs w:val="24"/>
          <w:lang w:val="ru-RU"/>
        </w:rPr>
      </w:pPr>
      <w:r w:rsidRPr="00217E67">
        <w:rPr>
          <w:rFonts w:ascii="Times New Roman" w:hAnsi="Times New Roman" w:cs="Times New Roman"/>
          <w:b/>
          <w:color w:val="000000"/>
          <w:sz w:val="24"/>
          <w:szCs w:val="24"/>
          <w:lang w:val="ru-RU"/>
        </w:rPr>
        <w:t>ЦИФРОВЫЕ ОБРАЗОВАТЕЛЬНЫЕ РЕСУРСЫ И РЕСУРСЫ СЕТИ ИНТЕРНЕТ</w:t>
      </w:r>
    </w:p>
    <w:p w:rsidR="004131C1" w:rsidRPr="00217E67" w:rsidRDefault="004131C1" w:rsidP="00217E67">
      <w:pPr>
        <w:spacing w:after="0" w:line="240" w:lineRule="auto"/>
        <w:ind w:left="120"/>
        <w:rPr>
          <w:rFonts w:ascii="Times New Roman" w:hAnsi="Times New Roman" w:cs="Times New Roman"/>
          <w:sz w:val="24"/>
          <w:szCs w:val="24"/>
          <w:lang w:val="ru-RU"/>
        </w:rPr>
      </w:pPr>
    </w:p>
    <w:p w:rsidR="004131C1" w:rsidRPr="00217E67" w:rsidRDefault="004131C1" w:rsidP="00217E67">
      <w:pPr>
        <w:spacing w:line="240" w:lineRule="auto"/>
        <w:rPr>
          <w:rFonts w:ascii="Times New Roman" w:hAnsi="Times New Roman" w:cs="Times New Roman"/>
          <w:sz w:val="24"/>
          <w:szCs w:val="24"/>
          <w:lang w:val="ru-RU"/>
        </w:rPr>
        <w:sectPr w:rsidR="004131C1" w:rsidRPr="00217E67">
          <w:pgSz w:w="11906" w:h="16383"/>
          <w:pgMar w:top="1134" w:right="850" w:bottom="1134" w:left="1701" w:header="720" w:footer="720" w:gutter="0"/>
          <w:cols w:space="720"/>
        </w:sectPr>
      </w:pPr>
    </w:p>
    <w:bookmarkEnd w:id="12"/>
    <w:p w:rsidR="00217E67" w:rsidRPr="00217E67" w:rsidRDefault="00217E67" w:rsidP="00217E67">
      <w:pPr>
        <w:spacing w:line="240" w:lineRule="auto"/>
        <w:rPr>
          <w:rFonts w:ascii="Times New Roman" w:hAnsi="Times New Roman" w:cs="Times New Roman"/>
          <w:sz w:val="24"/>
          <w:szCs w:val="24"/>
          <w:lang w:val="ru-RU"/>
        </w:rPr>
      </w:pPr>
    </w:p>
    <w:sectPr w:rsidR="00217E67" w:rsidRPr="00217E6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1C1"/>
    <w:rsid w:val="00006BD4"/>
    <w:rsid w:val="000612A8"/>
    <w:rsid w:val="0010146D"/>
    <w:rsid w:val="001C1D5D"/>
    <w:rsid w:val="0021008E"/>
    <w:rsid w:val="00217E67"/>
    <w:rsid w:val="004131C1"/>
    <w:rsid w:val="004E0C89"/>
    <w:rsid w:val="005B169F"/>
    <w:rsid w:val="00847FA8"/>
    <w:rsid w:val="008B4B35"/>
    <w:rsid w:val="00966A52"/>
    <w:rsid w:val="009D2D03"/>
    <w:rsid w:val="00B0208C"/>
    <w:rsid w:val="00DA09E1"/>
    <w:rsid w:val="00E41C5E"/>
    <w:rsid w:val="00EC12D0"/>
    <w:rsid w:val="00F53CFA"/>
    <w:rsid w:val="00FA1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764F4"/>
  <w15:docId w15:val="{2CCE0563-2438-4D9A-B4BB-2EA46AA3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006BD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06B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e6d5c" TargetMode="External"/><Relationship Id="rId21" Type="http://schemas.openxmlformats.org/officeDocument/2006/relationships/hyperlink" Target="https://m.edsoo.ru/863e6564"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image" Target="media/image1.png"/><Relationship Id="rId61" Type="http://schemas.openxmlformats.org/officeDocument/2006/relationships/hyperlink" Target="https://m.edsoo.ru/863ea5a6" TargetMode="External"/><Relationship Id="rId19" Type="http://schemas.openxmlformats.org/officeDocument/2006/relationships/hyperlink" Target="https://m.edsoo.ru/863e632a"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customXml" Target="../customXml/item1.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10" Type="http://schemas.openxmlformats.org/officeDocument/2006/relationships/hyperlink" Target="https://m.edsoo.ru/7f41c292"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863e6122" TargetMode="External"/><Relationship Id="rId39" Type="http://schemas.openxmlformats.org/officeDocument/2006/relationships/hyperlink" Target="https://m.edsoo.ru/863e7f4a" TargetMode="External"/><Relationship Id="rId34" Type="http://schemas.openxmlformats.org/officeDocument/2006/relationships/hyperlink" Target="https://m.edsoo.ru/863e796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tyles" Target="styles.xml"/><Relationship Id="rId29" Type="http://schemas.openxmlformats.org/officeDocument/2006/relationships/hyperlink" Target="https://m.edsoo.ru/863e71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49752-7EE6-42FF-8B46-540BCD8A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10241</Words>
  <Characters>58379</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Зифа</dc:creator>
  <cp:lastModifiedBy>Зифа</cp:lastModifiedBy>
  <cp:revision>4</cp:revision>
  <cp:lastPrinted>2024-10-30T04:17:00Z</cp:lastPrinted>
  <dcterms:created xsi:type="dcterms:W3CDTF">2024-12-01T17:36:00Z</dcterms:created>
  <dcterms:modified xsi:type="dcterms:W3CDTF">2025-01-12T17:01:00Z</dcterms:modified>
</cp:coreProperties>
</file>